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19BAD03E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r w:rsidR="006F30BF" w:rsidRPr="006F30BF">
        <w:rPr>
          <w:sz w:val="40"/>
          <w:szCs w:val="40"/>
        </w:rPr>
        <w:t>Kommunikationsplan_mall_upphandling_projekt</w:t>
      </w:r>
    </w:p>
    <w:p w14:paraId="43B9BF1E" w14:textId="0186E14B" w:rsidR="0069565E" w:rsidRDefault="00000000">
      <w:pPr>
        <w:pStyle w:val="SmallGray"/>
      </w:pPr>
      <w:r>
        <w:t xml:space="preserve">Kort beskrivning: </w:t>
      </w:r>
      <w:r w:rsidR="006F30BF" w:rsidRPr="006F30BF">
        <w:t>Kommunikationsplan för projektets intressenter (medlemmar, boende, leverantörer) med målgrupper, kanaler, frekvens och Q&amp;A.</w:t>
      </w:r>
    </w:p>
    <w:p w14:paraId="33ECCD67" w14:textId="77777777" w:rsidR="00747492" w:rsidRPr="00747492" w:rsidRDefault="00747492" w:rsidP="00747492">
      <w:pPr>
        <w:pStyle w:val="Rubrik2"/>
      </w:pPr>
      <w:r w:rsidRPr="00747492">
        <w:t>Mallinnehåll</w:t>
      </w:r>
    </w:p>
    <w:p w14:paraId="3325A7E4" w14:textId="77777777" w:rsidR="00747492" w:rsidRDefault="00747492" w:rsidP="00747492">
      <w:pPr>
        <w:pStyle w:val="Rubrik3"/>
      </w:pPr>
      <w:r>
        <w:t>Syfte</w:t>
      </w:r>
    </w:p>
    <w:p w14:paraId="7EF14EB4" w14:textId="5BADBE2C" w:rsidR="00ED1219" w:rsidRDefault="006F30BF" w:rsidP="001A7A7B">
      <w:pPr>
        <w:rPr>
          <w:b/>
          <w:bCs/>
        </w:rPr>
      </w:pPr>
      <w:r w:rsidRPr="006F30BF">
        <w:t>Skapa tydlighet, minska störningar och säkerställa att rätt personer får rätt information i rätt tid under projektet.</w:t>
      </w:r>
    </w:p>
    <w:p w14:paraId="799DEEB8" w14:textId="45D10673" w:rsidR="00747492" w:rsidRDefault="00747492" w:rsidP="00747492">
      <w:pPr>
        <w:pStyle w:val="Rubrik3"/>
      </w:pPr>
      <w:r>
        <w:t>När använder du mallen?</w:t>
      </w:r>
    </w:p>
    <w:p w14:paraId="118CD6B5" w14:textId="2F2ED87D" w:rsidR="00ED1219" w:rsidRDefault="006F30BF" w:rsidP="00ED1219">
      <w:pPr>
        <w:pStyle w:val="Liststycke"/>
        <w:numPr>
          <w:ilvl w:val="0"/>
          <w:numId w:val="15"/>
        </w:numPr>
      </w:pPr>
      <w:r w:rsidRPr="006F30BF">
        <w:t>Vid alla projekt som påverkar boende (buller, åtkomst, avstängningar).</w:t>
      </w:r>
    </w:p>
    <w:p w14:paraId="5034764A" w14:textId="53BCBB70" w:rsidR="00ED1219" w:rsidRDefault="006F30BF" w:rsidP="00ED1219">
      <w:pPr>
        <w:pStyle w:val="Liststycke"/>
        <w:numPr>
          <w:ilvl w:val="0"/>
          <w:numId w:val="15"/>
        </w:numPr>
      </w:pPr>
      <w:r w:rsidRPr="006F30BF">
        <w:t>När flera parter är involverade (entreprenör, projektledare, förvaltare).</w:t>
      </w:r>
    </w:p>
    <w:p w14:paraId="35B53115" w14:textId="0A1E6621" w:rsidR="008C4D6D" w:rsidRPr="00ED1219" w:rsidRDefault="006F30BF" w:rsidP="00ED1219">
      <w:pPr>
        <w:pStyle w:val="Liststycke"/>
        <w:numPr>
          <w:ilvl w:val="0"/>
          <w:numId w:val="15"/>
        </w:numPr>
        <w:rPr>
          <w:b/>
          <w:bCs/>
        </w:rPr>
      </w:pPr>
      <w:r w:rsidRPr="006F30BF">
        <w:t>När ni vill minska missförstånd och konflikter.</w:t>
      </w:r>
    </w:p>
    <w:p w14:paraId="4FD4E553" w14:textId="756BE0D4" w:rsidR="00747492" w:rsidRPr="00747492" w:rsidRDefault="00747492" w:rsidP="00780E0A">
      <w:pPr>
        <w:pStyle w:val="Rubrik2"/>
      </w:pPr>
      <w:r w:rsidRPr="00747492">
        <w:t>Instruktion</w:t>
      </w:r>
    </w:p>
    <w:p w14:paraId="5F7523DF" w14:textId="77777777" w:rsidR="006F30BF" w:rsidRDefault="006F30BF" w:rsidP="006F30BF">
      <w:pPr>
        <w:spacing w:line="240" w:lineRule="auto"/>
      </w:pPr>
      <w:r>
        <w:t>Steg 1: Lista målgrupper och informationsbehov.</w:t>
      </w:r>
    </w:p>
    <w:p w14:paraId="2BEE08F7" w14:textId="77777777" w:rsidR="006F30BF" w:rsidRDefault="006F30BF" w:rsidP="006F30BF">
      <w:pPr>
        <w:spacing w:line="240" w:lineRule="auto"/>
      </w:pPr>
      <w:r>
        <w:t>Steg 2: Bestäm kanal och frekvens.</w:t>
      </w:r>
    </w:p>
    <w:p w14:paraId="65DAB53C" w14:textId="77777777" w:rsidR="006F30BF" w:rsidRDefault="006F30BF" w:rsidP="006F30BF">
      <w:pPr>
        <w:spacing w:line="240" w:lineRule="auto"/>
      </w:pPr>
      <w:r>
        <w:t>Steg 3: Förbered standardmallar (infobrev, statusupdate, avvikelseinfo).</w:t>
      </w:r>
    </w:p>
    <w:p w14:paraId="3D3C1EEC" w14:textId="12679FE8" w:rsidR="006110EB" w:rsidRDefault="006F30BF" w:rsidP="006F30BF">
      <w:pPr>
        <w:spacing w:line="240" w:lineRule="auto"/>
      </w:pPr>
      <w:r>
        <w:t>Steg 4: Uppdatera planen vid förändringar.</w:t>
      </w:r>
    </w:p>
    <w:p w14:paraId="7BBA471D" w14:textId="6A568C16" w:rsidR="006110EB" w:rsidRDefault="006F30BF" w:rsidP="006F30BF">
      <w:pPr>
        <w:pStyle w:val="Rubrik2"/>
      </w:pPr>
      <w:r w:rsidRPr="006F30BF">
        <w:t>1) Målgrupper</w:t>
      </w:r>
    </w:p>
    <w:tbl>
      <w:tblPr>
        <w:tblW w:w="9067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723"/>
        <w:gridCol w:w="1540"/>
        <w:gridCol w:w="1418"/>
        <w:gridCol w:w="1417"/>
      </w:tblGrid>
      <w:tr w:rsidR="006F30BF" w:rsidRPr="006F30BF" w14:paraId="1FE1F31A" w14:textId="77777777" w:rsidTr="006F30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A088B9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Målgrupp</w:t>
            </w:r>
          </w:p>
        </w:tc>
        <w:tc>
          <w:tcPr>
            <w:tcW w:w="0" w:type="auto"/>
            <w:vAlign w:val="center"/>
            <w:hideMark/>
          </w:tcPr>
          <w:p w14:paraId="2FA9FE6B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Behöver veta</w:t>
            </w:r>
          </w:p>
        </w:tc>
        <w:tc>
          <w:tcPr>
            <w:tcW w:w="1510" w:type="dxa"/>
            <w:vAlign w:val="center"/>
            <w:hideMark/>
          </w:tcPr>
          <w:p w14:paraId="27922737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Kanal</w:t>
            </w:r>
          </w:p>
        </w:tc>
        <w:tc>
          <w:tcPr>
            <w:tcW w:w="1388" w:type="dxa"/>
            <w:vAlign w:val="center"/>
            <w:hideMark/>
          </w:tcPr>
          <w:p w14:paraId="2CF72261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Frekvens</w:t>
            </w:r>
          </w:p>
        </w:tc>
        <w:tc>
          <w:tcPr>
            <w:tcW w:w="1372" w:type="dxa"/>
            <w:vAlign w:val="center"/>
            <w:hideMark/>
          </w:tcPr>
          <w:p w14:paraId="1FEE9BF6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Ansvarig</w:t>
            </w:r>
          </w:p>
        </w:tc>
      </w:tr>
      <w:tr w:rsidR="006F30BF" w:rsidRPr="006F30BF" w14:paraId="49CE4C09" w14:textId="77777777" w:rsidTr="006F3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7F1E8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Medlemmar/boende</w:t>
            </w:r>
          </w:p>
        </w:tc>
        <w:tc>
          <w:tcPr>
            <w:tcW w:w="0" w:type="auto"/>
            <w:vAlign w:val="center"/>
            <w:hideMark/>
          </w:tcPr>
          <w:p w14:paraId="0F48135F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Varför, när, hur påverkas jag?</w:t>
            </w:r>
          </w:p>
        </w:tc>
        <w:tc>
          <w:tcPr>
            <w:tcW w:w="1510" w:type="dxa"/>
            <w:vAlign w:val="center"/>
            <w:hideMark/>
          </w:tcPr>
          <w:p w14:paraId="5B1BDEEE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57442BDF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6D53FAED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5A11204F" w14:textId="77777777" w:rsidTr="006F3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7CB84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Styrelsen</w:t>
            </w:r>
          </w:p>
        </w:tc>
        <w:tc>
          <w:tcPr>
            <w:tcW w:w="0" w:type="auto"/>
            <w:vAlign w:val="center"/>
            <w:hideMark/>
          </w:tcPr>
          <w:p w14:paraId="7F573D0C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Status, ekonomi, risker</w:t>
            </w:r>
          </w:p>
        </w:tc>
        <w:tc>
          <w:tcPr>
            <w:tcW w:w="1510" w:type="dxa"/>
            <w:vAlign w:val="center"/>
            <w:hideMark/>
          </w:tcPr>
          <w:p w14:paraId="50CDFB1B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09271D7E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3CA326B7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2B92BCF8" w14:textId="77777777" w:rsidTr="006F3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14AC4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Förvaltare</w:t>
            </w:r>
          </w:p>
        </w:tc>
        <w:tc>
          <w:tcPr>
            <w:tcW w:w="0" w:type="auto"/>
            <w:vAlign w:val="center"/>
            <w:hideMark/>
          </w:tcPr>
          <w:p w14:paraId="586E39C3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Praktik/nycklar/åtkomst</w:t>
            </w:r>
          </w:p>
        </w:tc>
        <w:tc>
          <w:tcPr>
            <w:tcW w:w="1510" w:type="dxa"/>
            <w:vAlign w:val="center"/>
            <w:hideMark/>
          </w:tcPr>
          <w:p w14:paraId="17AAD1A6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0F397EB0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2BBDCDF3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593C5FDD" w14:textId="77777777" w:rsidTr="006F3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839D4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Entreprenör</w:t>
            </w:r>
          </w:p>
        </w:tc>
        <w:tc>
          <w:tcPr>
            <w:tcW w:w="0" w:type="auto"/>
            <w:vAlign w:val="center"/>
            <w:hideMark/>
          </w:tcPr>
          <w:p w14:paraId="347F5BA6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Beslut, tidplan, avvikelser</w:t>
            </w:r>
          </w:p>
        </w:tc>
        <w:tc>
          <w:tcPr>
            <w:tcW w:w="1510" w:type="dxa"/>
            <w:vAlign w:val="center"/>
            <w:hideMark/>
          </w:tcPr>
          <w:p w14:paraId="14EBBCC9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32B61774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0EAE8BF8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08A60995" w14:textId="77777777" w:rsidTr="006F3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69904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Grannar (vid behov)</w:t>
            </w:r>
          </w:p>
        </w:tc>
        <w:tc>
          <w:tcPr>
            <w:tcW w:w="0" w:type="auto"/>
            <w:vAlign w:val="center"/>
            <w:hideMark/>
          </w:tcPr>
          <w:p w14:paraId="559938B2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Buller/avstängningar</w:t>
            </w:r>
          </w:p>
        </w:tc>
        <w:tc>
          <w:tcPr>
            <w:tcW w:w="1510" w:type="dxa"/>
            <w:vAlign w:val="center"/>
            <w:hideMark/>
          </w:tcPr>
          <w:p w14:paraId="7220E372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72C283FF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2B4EC9F2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</w:tbl>
    <w:p w14:paraId="436E292D" w14:textId="77777777" w:rsidR="006F30BF" w:rsidRDefault="006F30BF" w:rsidP="00A40D8B">
      <w:pPr>
        <w:spacing w:line="240" w:lineRule="auto"/>
      </w:pPr>
    </w:p>
    <w:p w14:paraId="2DAFB05A" w14:textId="6BB2BF9F" w:rsidR="006F30BF" w:rsidRDefault="006F30BF" w:rsidP="006F30BF">
      <w:pPr>
        <w:pStyle w:val="Rubrik2"/>
      </w:pPr>
      <w:r w:rsidRPr="006F30BF">
        <w:t>2) Kommunikationsplan per fas</w:t>
      </w:r>
    </w:p>
    <w:tbl>
      <w:tblPr>
        <w:tblW w:w="9067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915"/>
        <w:gridCol w:w="3119"/>
        <w:gridCol w:w="1134"/>
        <w:gridCol w:w="1134"/>
        <w:gridCol w:w="1417"/>
      </w:tblGrid>
      <w:tr w:rsidR="006F30BF" w:rsidRPr="006F30BF" w14:paraId="29510AC0" w14:textId="77777777" w:rsidTr="006F30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6819DE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Fas</w:t>
            </w:r>
          </w:p>
        </w:tc>
        <w:tc>
          <w:tcPr>
            <w:tcW w:w="885" w:type="dxa"/>
            <w:vAlign w:val="center"/>
            <w:hideMark/>
          </w:tcPr>
          <w:p w14:paraId="1CB51DC3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När</w:t>
            </w:r>
          </w:p>
        </w:tc>
        <w:tc>
          <w:tcPr>
            <w:tcW w:w="3089" w:type="dxa"/>
            <w:vAlign w:val="center"/>
            <w:hideMark/>
          </w:tcPr>
          <w:p w14:paraId="6B437996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Budskap</w:t>
            </w:r>
          </w:p>
        </w:tc>
        <w:tc>
          <w:tcPr>
            <w:tcW w:w="1104" w:type="dxa"/>
            <w:vAlign w:val="center"/>
            <w:hideMark/>
          </w:tcPr>
          <w:p w14:paraId="169C4EBB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Kanal</w:t>
            </w:r>
          </w:p>
        </w:tc>
        <w:tc>
          <w:tcPr>
            <w:tcW w:w="1104" w:type="dxa"/>
            <w:vAlign w:val="center"/>
            <w:hideMark/>
          </w:tcPr>
          <w:p w14:paraId="05850A51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Ansvarig</w:t>
            </w:r>
          </w:p>
        </w:tc>
        <w:tc>
          <w:tcPr>
            <w:tcW w:w="1372" w:type="dxa"/>
            <w:vAlign w:val="center"/>
            <w:hideMark/>
          </w:tcPr>
          <w:p w14:paraId="5BE9899C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Klart</w:t>
            </w:r>
          </w:p>
        </w:tc>
      </w:tr>
      <w:tr w:rsidR="006F30BF" w:rsidRPr="006F30BF" w14:paraId="741DE2B1" w14:textId="77777777" w:rsidTr="006F3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642DD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Före start</w:t>
            </w:r>
          </w:p>
        </w:tc>
        <w:tc>
          <w:tcPr>
            <w:tcW w:w="885" w:type="dxa"/>
            <w:vAlign w:val="center"/>
            <w:hideMark/>
          </w:tcPr>
          <w:p w14:paraId="620FED54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3089" w:type="dxa"/>
            <w:vAlign w:val="center"/>
            <w:hideMark/>
          </w:tcPr>
          <w:p w14:paraId="18108F94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Tidplan, åtkomst, kontaktväg</w:t>
            </w:r>
          </w:p>
        </w:tc>
        <w:tc>
          <w:tcPr>
            <w:tcW w:w="1104" w:type="dxa"/>
            <w:vAlign w:val="center"/>
            <w:hideMark/>
          </w:tcPr>
          <w:p w14:paraId="4E60CEFF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72F1E93F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458E0335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66730E92" w14:textId="77777777" w:rsidTr="006F3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E835B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Före start</w:t>
            </w:r>
          </w:p>
        </w:tc>
        <w:tc>
          <w:tcPr>
            <w:tcW w:w="885" w:type="dxa"/>
            <w:vAlign w:val="center"/>
            <w:hideMark/>
          </w:tcPr>
          <w:p w14:paraId="2B5218FF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3089" w:type="dxa"/>
            <w:vAlign w:val="center"/>
            <w:hideMark/>
          </w:tcPr>
          <w:p w14:paraId="0795A770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Säkerhet, buller, avstängningar</w:t>
            </w:r>
          </w:p>
        </w:tc>
        <w:tc>
          <w:tcPr>
            <w:tcW w:w="1104" w:type="dxa"/>
            <w:vAlign w:val="center"/>
            <w:hideMark/>
          </w:tcPr>
          <w:p w14:paraId="13451B07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5D2A9CE1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46D14C90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63EB3645" w14:textId="77777777" w:rsidTr="006F3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2E435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lastRenderedPageBreak/>
              <w:t>Under projekt</w:t>
            </w:r>
          </w:p>
        </w:tc>
        <w:tc>
          <w:tcPr>
            <w:tcW w:w="885" w:type="dxa"/>
            <w:vAlign w:val="center"/>
            <w:hideMark/>
          </w:tcPr>
          <w:p w14:paraId="74F9B80B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3089" w:type="dxa"/>
            <w:vAlign w:val="center"/>
            <w:hideMark/>
          </w:tcPr>
          <w:p w14:paraId="2B166254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Veckostatus + vad händer nästa vecka</w:t>
            </w:r>
          </w:p>
        </w:tc>
        <w:tc>
          <w:tcPr>
            <w:tcW w:w="1104" w:type="dxa"/>
            <w:vAlign w:val="center"/>
            <w:hideMark/>
          </w:tcPr>
          <w:p w14:paraId="14C6EC63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2E674A76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4BA0690F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45A564BC" w14:textId="77777777" w:rsidTr="006F3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DDC64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Under projekt</w:t>
            </w:r>
          </w:p>
        </w:tc>
        <w:tc>
          <w:tcPr>
            <w:tcW w:w="885" w:type="dxa"/>
            <w:vAlign w:val="center"/>
            <w:hideMark/>
          </w:tcPr>
          <w:p w14:paraId="4A4CD4AD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3089" w:type="dxa"/>
            <w:vAlign w:val="center"/>
            <w:hideMark/>
          </w:tcPr>
          <w:p w14:paraId="0087BD5B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Avvikelser (försening, extra buller)</w:t>
            </w:r>
          </w:p>
        </w:tc>
        <w:tc>
          <w:tcPr>
            <w:tcW w:w="1104" w:type="dxa"/>
            <w:vAlign w:val="center"/>
            <w:hideMark/>
          </w:tcPr>
          <w:p w14:paraId="7277EAA0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7D710085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732DF88E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307C0442" w14:textId="77777777" w:rsidTr="006F3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65197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Efter</w:t>
            </w:r>
          </w:p>
        </w:tc>
        <w:tc>
          <w:tcPr>
            <w:tcW w:w="885" w:type="dxa"/>
            <w:vAlign w:val="center"/>
            <w:hideMark/>
          </w:tcPr>
          <w:p w14:paraId="74451121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3089" w:type="dxa"/>
            <w:vAlign w:val="center"/>
            <w:hideMark/>
          </w:tcPr>
          <w:p w14:paraId="18AF01D2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Avslut, resultat, garantier, felanmälan</w:t>
            </w:r>
          </w:p>
        </w:tc>
        <w:tc>
          <w:tcPr>
            <w:tcW w:w="1104" w:type="dxa"/>
            <w:vAlign w:val="center"/>
            <w:hideMark/>
          </w:tcPr>
          <w:p w14:paraId="0CE59F3F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601AF213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  <w:tc>
          <w:tcPr>
            <w:tcW w:w="1372" w:type="dxa"/>
            <w:vAlign w:val="center"/>
            <w:hideMark/>
          </w:tcPr>
          <w:p w14:paraId="04C5B9F8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</w:tbl>
    <w:p w14:paraId="2BA08DAE" w14:textId="77777777" w:rsidR="006F30BF" w:rsidRDefault="006F30BF" w:rsidP="00A40D8B">
      <w:pPr>
        <w:spacing w:line="240" w:lineRule="auto"/>
      </w:pPr>
    </w:p>
    <w:p w14:paraId="29386FB7" w14:textId="5CCC7B3C" w:rsidR="006110EB" w:rsidRDefault="006F30BF" w:rsidP="006F30BF">
      <w:pPr>
        <w:pStyle w:val="Rubrik2"/>
      </w:pPr>
      <w:r w:rsidRPr="006F30BF">
        <w:t>3) Q&amp;A (förbered svar)</w:t>
      </w:r>
    </w:p>
    <w:tbl>
      <w:tblPr>
        <w:tblW w:w="9067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095"/>
      </w:tblGrid>
      <w:tr w:rsidR="006F30BF" w:rsidRPr="006F30BF" w14:paraId="07F110FF" w14:textId="77777777" w:rsidTr="006F30BF">
        <w:trPr>
          <w:tblHeader/>
          <w:tblCellSpacing w:w="15" w:type="dxa"/>
        </w:trPr>
        <w:tc>
          <w:tcPr>
            <w:tcW w:w="2927" w:type="dxa"/>
            <w:vAlign w:val="center"/>
            <w:hideMark/>
          </w:tcPr>
          <w:p w14:paraId="35D24A15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Fråga</w:t>
            </w:r>
          </w:p>
        </w:tc>
        <w:tc>
          <w:tcPr>
            <w:tcW w:w="6050" w:type="dxa"/>
            <w:vAlign w:val="center"/>
            <w:hideMark/>
          </w:tcPr>
          <w:p w14:paraId="5F70DD92" w14:textId="77777777" w:rsidR="006F30BF" w:rsidRPr="006F30BF" w:rsidRDefault="006F30BF" w:rsidP="006F30BF">
            <w:pPr>
              <w:spacing w:line="240" w:lineRule="auto"/>
              <w:rPr>
                <w:b/>
                <w:bCs/>
                <w:lang w:val="sv-SE"/>
              </w:rPr>
            </w:pPr>
            <w:r w:rsidRPr="006F30BF">
              <w:rPr>
                <w:b/>
                <w:bCs/>
                <w:lang w:val="sv-SE"/>
              </w:rPr>
              <w:t>Svar</w:t>
            </w:r>
          </w:p>
        </w:tc>
      </w:tr>
      <w:tr w:rsidR="006F30BF" w:rsidRPr="006F30BF" w14:paraId="4887EA7B" w14:textId="77777777" w:rsidTr="006F30BF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4625A9C7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Hur påverkas jag?</w:t>
            </w:r>
          </w:p>
        </w:tc>
        <w:tc>
          <w:tcPr>
            <w:tcW w:w="6050" w:type="dxa"/>
            <w:vAlign w:val="center"/>
            <w:hideMark/>
          </w:tcPr>
          <w:p w14:paraId="2DEF1867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38979440" w14:textId="77777777" w:rsidTr="006F30BF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213B39F7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Måste jag vara hemma?</w:t>
            </w:r>
          </w:p>
        </w:tc>
        <w:tc>
          <w:tcPr>
            <w:tcW w:w="6050" w:type="dxa"/>
            <w:vAlign w:val="center"/>
            <w:hideMark/>
          </w:tcPr>
          <w:p w14:paraId="782B84EE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58C698BC" w14:textId="77777777" w:rsidTr="006F30BF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2A1F2368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Hur hanteras skador?</w:t>
            </w:r>
          </w:p>
        </w:tc>
        <w:tc>
          <w:tcPr>
            <w:tcW w:w="6050" w:type="dxa"/>
            <w:vAlign w:val="center"/>
            <w:hideMark/>
          </w:tcPr>
          <w:p w14:paraId="079E238D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75995160" w14:textId="77777777" w:rsidTr="006F30BF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55DE4D32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Vem kontaktar jag?</w:t>
            </w:r>
          </w:p>
        </w:tc>
        <w:tc>
          <w:tcPr>
            <w:tcW w:w="6050" w:type="dxa"/>
            <w:vAlign w:val="center"/>
            <w:hideMark/>
          </w:tcPr>
          <w:p w14:paraId="4C445C64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  <w:tr w:rsidR="006F30BF" w:rsidRPr="006F30BF" w14:paraId="08D4977A" w14:textId="77777777" w:rsidTr="006F30BF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15D3C30B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  <w:r w:rsidRPr="006F30BF">
              <w:rPr>
                <w:lang w:val="sv-SE"/>
              </w:rPr>
              <w:t>Hur länge pågår arbetet?</w:t>
            </w:r>
          </w:p>
        </w:tc>
        <w:tc>
          <w:tcPr>
            <w:tcW w:w="6050" w:type="dxa"/>
            <w:vAlign w:val="center"/>
            <w:hideMark/>
          </w:tcPr>
          <w:p w14:paraId="77EE3783" w14:textId="77777777" w:rsidR="006F30BF" w:rsidRPr="006F30BF" w:rsidRDefault="006F30BF" w:rsidP="006F30BF">
            <w:pPr>
              <w:spacing w:line="240" w:lineRule="auto"/>
              <w:rPr>
                <w:lang w:val="sv-SE"/>
              </w:rPr>
            </w:pPr>
          </w:p>
        </w:tc>
      </w:tr>
    </w:tbl>
    <w:p w14:paraId="436C3995" w14:textId="77777777" w:rsidR="006F30BF" w:rsidRDefault="006F30BF" w:rsidP="00A40D8B">
      <w:pPr>
        <w:spacing w:line="240" w:lineRule="auto"/>
      </w:pPr>
    </w:p>
    <w:p w14:paraId="1C690FCE" w14:textId="77777777" w:rsidR="006F30BF" w:rsidRDefault="006F30BF" w:rsidP="00A40D8B">
      <w:pPr>
        <w:spacing w:line="240" w:lineRule="auto"/>
      </w:pPr>
    </w:p>
    <w:p w14:paraId="63820719" w14:textId="77777777" w:rsidR="00BC4962" w:rsidRDefault="00BC4962" w:rsidP="00BC4962">
      <w:pPr>
        <w:pStyle w:val="Rubrik4"/>
      </w:pPr>
      <w:r>
        <w:t>Noteringar</w:t>
      </w:r>
    </w:p>
    <w:p w14:paraId="2146D591" w14:textId="58768041" w:rsidR="00962CA1" w:rsidRDefault="006F30BF" w:rsidP="00A40D8B">
      <w:r w:rsidRPr="006F30BF">
        <w:t>Tips: Ha en fast kontaktväg och svarstid (t.ex. “svar inom 48 timmar”). Det minskar frustration.</w:t>
      </w:r>
    </w:p>
    <w:sectPr w:rsidR="00962CA1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8AD3" w14:textId="77777777" w:rsidR="00B10D0A" w:rsidRDefault="00B10D0A">
      <w:pPr>
        <w:spacing w:after="0" w:line="240" w:lineRule="auto"/>
      </w:pPr>
      <w:r>
        <w:separator/>
      </w:r>
    </w:p>
  </w:endnote>
  <w:endnote w:type="continuationSeparator" w:id="0">
    <w:p w14:paraId="11028B87" w14:textId="77777777" w:rsidR="00B10D0A" w:rsidRDefault="00B1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BalancePoint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9612" w14:textId="77777777" w:rsidR="00B10D0A" w:rsidRDefault="00B10D0A">
      <w:pPr>
        <w:spacing w:after="0" w:line="240" w:lineRule="auto"/>
      </w:pPr>
      <w:r>
        <w:separator/>
      </w:r>
    </w:p>
  </w:footnote>
  <w:footnote w:type="continuationSeparator" w:id="0">
    <w:p w14:paraId="3278B9BD" w14:textId="77777777" w:rsidR="00B10D0A" w:rsidRDefault="00B1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777CA"/>
    <w:multiLevelType w:val="hybridMultilevel"/>
    <w:tmpl w:val="B5506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E68D3"/>
    <w:multiLevelType w:val="hybridMultilevel"/>
    <w:tmpl w:val="DB307A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4138A"/>
    <w:multiLevelType w:val="hybridMultilevel"/>
    <w:tmpl w:val="8C529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4"/>
  </w:num>
  <w:num w:numId="13" w16cid:durableId="883297160">
    <w:abstractNumId w:val="9"/>
  </w:num>
  <w:num w:numId="14" w16cid:durableId="200556181">
    <w:abstractNumId w:val="10"/>
  </w:num>
  <w:num w:numId="15" w16cid:durableId="774713039">
    <w:abstractNumId w:val="16"/>
  </w:num>
  <w:num w:numId="16" w16cid:durableId="1945070515">
    <w:abstractNumId w:val="15"/>
  </w:num>
  <w:num w:numId="17" w16cid:durableId="30037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7938"/>
    <w:rsid w:val="0015074B"/>
    <w:rsid w:val="00157E59"/>
    <w:rsid w:val="001A7A7B"/>
    <w:rsid w:val="0029639D"/>
    <w:rsid w:val="002A23BA"/>
    <w:rsid w:val="00326F90"/>
    <w:rsid w:val="00336E5E"/>
    <w:rsid w:val="004A56E4"/>
    <w:rsid w:val="004B1507"/>
    <w:rsid w:val="0053755D"/>
    <w:rsid w:val="006110EB"/>
    <w:rsid w:val="0069565E"/>
    <w:rsid w:val="006D5E82"/>
    <w:rsid w:val="006F30BF"/>
    <w:rsid w:val="00747492"/>
    <w:rsid w:val="00777FAD"/>
    <w:rsid w:val="00780E0A"/>
    <w:rsid w:val="00781C65"/>
    <w:rsid w:val="007A2D74"/>
    <w:rsid w:val="007B2109"/>
    <w:rsid w:val="0086539C"/>
    <w:rsid w:val="00894B4A"/>
    <w:rsid w:val="008B0472"/>
    <w:rsid w:val="008C4D6D"/>
    <w:rsid w:val="00962CA1"/>
    <w:rsid w:val="00A40D8B"/>
    <w:rsid w:val="00A808F4"/>
    <w:rsid w:val="00AA1D8D"/>
    <w:rsid w:val="00B00067"/>
    <w:rsid w:val="00B10D0A"/>
    <w:rsid w:val="00B47730"/>
    <w:rsid w:val="00BC4962"/>
    <w:rsid w:val="00BF4324"/>
    <w:rsid w:val="00CB0664"/>
    <w:rsid w:val="00D51EB7"/>
    <w:rsid w:val="00D771CE"/>
    <w:rsid w:val="00D85372"/>
    <w:rsid w:val="00E17A3E"/>
    <w:rsid w:val="00E50C20"/>
    <w:rsid w:val="00ED1219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2026-02-04T17:31:00Z</dcterms:created>
  <dcterms:modified xsi:type="dcterms:W3CDTF">2026-02-04T17:37:00Z</dcterms:modified>
  <cp:category>Mall</cp:category>
</cp:coreProperties>
</file>