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4AE76CA0" w:rsidR="0069565E" w:rsidRDefault="00000000">
      <w:pPr>
        <w:pStyle w:val="Rubrik"/>
      </w:pPr>
      <w:r>
        <w:t xml:space="preserve">MALL: </w:t>
      </w:r>
      <w:r w:rsidR="00914E53" w:rsidRPr="00914E53">
        <w:t>SBA-</w:t>
      </w:r>
      <w:proofErr w:type="spellStart"/>
      <w:r w:rsidR="00914E53" w:rsidRPr="00914E53">
        <w:t>årshjul</w:t>
      </w:r>
      <w:proofErr w:type="spellEnd"/>
      <w:r w:rsidR="00914E53" w:rsidRPr="00914E53">
        <w:t xml:space="preserve"> – </w:t>
      </w:r>
      <w:proofErr w:type="spellStart"/>
      <w:r w:rsidR="00914E53" w:rsidRPr="00914E53">
        <w:t>brandskyddskontroller</w:t>
      </w:r>
      <w:proofErr w:type="spellEnd"/>
      <w:r w:rsidR="00914E53" w:rsidRPr="00914E53">
        <w:t xml:space="preserve"> och </w:t>
      </w:r>
      <w:proofErr w:type="spellStart"/>
      <w:r w:rsidR="00914E53" w:rsidRPr="00914E53">
        <w:t>ansvar</w:t>
      </w:r>
      <w:proofErr w:type="spellEnd"/>
      <w:r w:rsidR="00914E53" w:rsidRPr="00914E53">
        <w:t xml:space="preserve"> (BRF)</w:t>
      </w:r>
    </w:p>
    <w:p w14:paraId="47E5CCE5" w14:textId="0B746D17" w:rsidR="0069565E" w:rsidRDefault="00000000" w:rsidP="00BB1A3F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r w:rsidR="006937E5" w:rsidRPr="006937E5">
        <w:t xml:space="preserve">En </w:t>
      </w:r>
      <w:proofErr w:type="spellStart"/>
      <w:r w:rsidR="006937E5" w:rsidRPr="006937E5">
        <w:t>enkel</w:t>
      </w:r>
      <w:proofErr w:type="spellEnd"/>
      <w:r w:rsidR="006937E5" w:rsidRPr="006937E5">
        <w:t xml:space="preserve"> </w:t>
      </w:r>
      <w:proofErr w:type="spellStart"/>
      <w:r w:rsidR="006937E5" w:rsidRPr="006937E5">
        <w:t>struktur</w:t>
      </w:r>
      <w:proofErr w:type="spellEnd"/>
      <w:r w:rsidR="006937E5" w:rsidRPr="006937E5">
        <w:t xml:space="preserve"> </w:t>
      </w:r>
      <w:proofErr w:type="spellStart"/>
      <w:r w:rsidR="006937E5" w:rsidRPr="006937E5">
        <w:t>som</w:t>
      </w:r>
      <w:proofErr w:type="spellEnd"/>
      <w:r w:rsidR="006937E5" w:rsidRPr="006937E5">
        <w:t xml:space="preserve"> </w:t>
      </w:r>
      <w:proofErr w:type="spellStart"/>
      <w:r w:rsidR="006937E5" w:rsidRPr="006937E5">
        <w:t>gör</w:t>
      </w:r>
      <w:proofErr w:type="spellEnd"/>
      <w:r w:rsidR="006937E5" w:rsidRPr="006937E5">
        <w:t xml:space="preserve"> </w:t>
      </w:r>
      <w:proofErr w:type="spellStart"/>
      <w:r w:rsidR="006937E5" w:rsidRPr="006937E5">
        <w:t>att</w:t>
      </w:r>
      <w:proofErr w:type="spellEnd"/>
      <w:r w:rsidR="006937E5" w:rsidRPr="006937E5">
        <w:t xml:space="preserve"> SBA </w:t>
      </w:r>
      <w:proofErr w:type="spellStart"/>
      <w:r w:rsidR="006937E5" w:rsidRPr="006937E5">
        <w:t>inte</w:t>
      </w:r>
      <w:proofErr w:type="spellEnd"/>
      <w:r w:rsidR="006937E5" w:rsidRPr="006937E5">
        <w:t xml:space="preserve"> </w:t>
      </w:r>
      <w:proofErr w:type="spellStart"/>
      <w:r w:rsidR="006937E5" w:rsidRPr="006937E5">
        <w:t>blir</w:t>
      </w:r>
      <w:proofErr w:type="spellEnd"/>
      <w:r w:rsidR="006937E5" w:rsidRPr="006937E5">
        <w:t xml:space="preserve"> “</w:t>
      </w:r>
      <w:proofErr w:type="spellStart"/>
      <w:r w:rsidR="006937E5" w:rsidRPr="006937E5">
        <w:t>en</w:t>
      </w:r>
      <w:proofErr w:type="spellEnd"/>
      <w:r w:rsidR="006937E5" w:rsidRPr="006937E5">
        <w:t xml:space="preserve"> </w:t>
      </w:r>
      <w:proofErr w:type="spellStart"/>
      <w:r w:rsidR="006937E5" w:rsidRPr="006937E5">
        <w:t>pärm</w:t>
      </w:r>
      <w:proofErr w:type="spellEnd"/>
      <w:r w:rsidR="006937E5" w:rsidRPr="006937E5">
        <w:t xml:space="preserve">” </w:t>
      </w:r>
      <w:proofErr w:type="spellStart"/>
      <w:r w:rsidR="006937E5" w:rsidRPr="006937E5">
        <w:t>utan</w:t>
      </w:r>
      <w:proofErr w:type="spellEnd"/>
      <w:r w:rsidR="006937E5" w:rsidRPr="006937E5">
        <w:t xml:space="preserve"> </w:t>
      </w:r>
      <w:proofErr w:type="spellStart"/>
      <w:r w:rsidR="006937E5" w:rsidRPr="006937E5">
        <w:t>ett</w:t>
      </w:r>
      <w:proofErr w:type="spellEnd"/>
      <w:r w:rsidR="006937E5" w:rsidRPr="006937E5">
        <w:t xml:space="preserve"> </w:t>
      </w:r>
      <w:proofErr w:type="spellStart"/>
      <w:r w:rsidR="006937E5" w:rsidRPr="006937E5">
        <w:t>återkommande</w:t>
      </w:r>
      <w:proofErr w:type="spellEnd"/>
      <w:r w:rsidR="006937E5" w:rsidRPr="006937E5">
        <w:t xml:space="preserve"> </w:t>
      </w:r>
      <w:proofErr w:type="spellStart"/>
      <w:r w:rsidR="006937E5" w:rsidRPr="006937E5">
        <w:t>arbetssätt</w:t>
      </w:r>
      <w:proofErr w:type="spellEnd"/>
      <w:r w:rsidR="006937E5" w:rsidRPr="006937E5">
        <w:t xml:space="preserve"> med </w:t>
      </w:r>
      <w:proofErr w:type="spellStart"/>
      <w:r w:rsidR="006937E5" w:rsidRPr="006937E5">
        <w:t>tydliga</w:t>
      </w:r>
      <w:proofErr w:type="spellEnd"/>
      <w:r w:rsidR="006937E5" w:rsidRPr="006937E5">
        <w:t xml:space="preserve"> </w:t>
      </w:r>
      <w:proofErr w:type="spellStart"/>
      <w:r w:rsidR="006937E5" w:rsidRPr="006937E5">
        <w:t>kontroller</w:t>
      </w:r>
      <w:proofErr w:type="spellEnd"/>
      <w:r w:rsidR="006937E5" w:rsidRPr="006937E5">
        <w:t xml:space="preserve"> och </w:t>
      </w:r>
      <w:proofErr w:type="spellStart"/>
      <w:r w:rsidR="006937E5" w:rsidRPr="006937E5">
        <w:t>loggning</w:t>
      </w:r>
      <w:proofErr w:type="spellEnd"/>
      <w:r w:rsidR="006937E5" w:rsidRPr="006937E5">
        <w:t>.</w:t>
      </w:r>
    </w:p>
    <w:p w14:paraId="55F255B7" w14:textId="77777777" w:rsidR="0069565E" w:rsidRDefault="0069565E"/>
    <w:p w14:paraId="4CCF363B" w14:textId="77777777" w:rsidR="0069565E" w:rsidRDefault="00000000">
      <w:pPr>
        <w:pStyle w:val="Rubrik2"/>
      </w:pPr>
      <w:r>
        <w:t>Syfte</w:t>
      </w:r>
    </w:p>
    <w:p w14:paraId="44604CBA" w14:textId="7580CE76" w:rsidR="0069565E" w:rsidRDefault="006937E5" w:rsidP="000D6AEC">
      <w:proofErr w:type="spellStart"/>
      <w:r w:rsidRPr="006937E5">
        <w:t>Säkerställa</w:t>
      </w:r>
      <w:proofErr w:type="spellEnd"/>
      <w:r w:rsidRPr="006937E5">
        <w:t xml:space="preserve"> </w:t>
      </w:r>
      <w:proofErr w:type="spellStart"/>
      <w:r w:rsidRPr="006937E5">
        <w:t>att</w:t>
      </w:r>
      <w:proofErr w:type="spellEnd"/>
      <w:r w:rsidRPr="006937E5">
        <w:t xml:space="preserve"> </w:t>
      </w:r>
      <w:proofErr w:type="spellStart"/>
      <w:r w:rsidRPr="006937E5">
        <w:t>återkommande</w:t>
      </w:r>
      <w:proofErr w:type="spellEnd"/>
      <w:r w:rsidRPr="006937E5">
        <w:t xml:space="preserve"> </w:t>
      </w:r>
      <w:proofErr w:type="spellStart"/>
      <w:r w:rsidRPr="006937E5">
        <w:t>brandskyddskontroller</w:t>
      </w:r>
      <w:proofErr w:type="spellEnd"/>
      <w:r w:rsidRPr="006937E5">
        <w:t xml:space="preserve"> </w:t>
      </w:r>
      <w:proofErr w:type="spellStart"/>
      <w:r w:rsidRPr="006937E5">
        <w:t>faktiskt</w:t>
      </w:r>
      <w:proofErr w:type="spellEnd"/>
      <w:r w:rsidRPr="006937E5">
        <w:t xml:space="preserve"> </w:t>
      </w:r>
      <w:proofErr w:type="spellStart"/>
      <w:r w:rsidRPr="006937E5">
        <w:t>blir</w:t>
      </w:r>
      <w:proofErr w:type="spellEnd"/>
      <w:r w:rsidRPr="006937E5">
        <w:t xml:space="preserve"> </w:t>
      </w:r>
      <w:proofErr w:type="spellStart"/>
      <w:r w:rsidRPr="006937E5">
        <w:t>gjorda</w:t>
      </w:r>
      <w:proofErr w:type="spellEnd"/>
      <w:r w:rsidR="00BB1A3F" w:rsidRPr="00BB1A3F">
        <w:t>.</w:t>
      </w:r>
      <w:r>
        <w:t xml:space="preserve"> </w:t>
      </w:r>
      <w:proofErr w:type="spellStart"/>
      <w:r>
        <w:t>T</w:t>
      </w:r>
      <w:r w:rsidRPr="006937E5">
        <w:t>ydliggöra</w:t>
      </w:r>
      <w:proofErr w:type="spellEnd"/>
      <w:r w:rsidRPr="006937E5">
        <w:t xml:space="preserve"> </w:t>
      </w:r>
      <w:proofErr w:type="spellStart"/>
      <w:r w:rsidRPr="006937E5">
        <w:t>ansvar</w:t>
      </w:r>
      <w:proofErr w:type="spellEnd"/>
      <w:r w:rsidRPr="006937E5">
        <w:t xml:space="preserve"> </w:t>
      </w:r>
      <w:proofErr w:type="spellStart"/>
      <w:r w:rsidRPr="006937E5">
        <w:t>mellan</w:t>
      </w:r>
      <w:proofErr w:type="spellEnd"/>
      <w:r w:rsidRPr="006937E5">
        <w:t xml:space="preserve"> </w:t>
      </w:r>
      <w:proofErr w:type="spellStart"/>
      <w:r w:rsidRPr="006937E5">
        <w:t>styrelse</w:t>
      </w:r>
      <w:proofErr w:type="spellEnd"/>
      <w:r w:rsidRPr="006937E5">
        <w:t xml:space="preserve">, </w:t>
      </w:r>
      <w:proofErr w:type="spellStart"/>
      <w:r w:rsidRPr="006937E5">
        <w:t>förvaltare</w:t>
      </w:r>
      <w:proofErr w:type="spellEnd"/>
      <w:r w:rsidRPr="006937E5">
        <w:t xml:space="preserve">, </w:t>
      </w:r>
      <w:proofErr w:type="spellStart"/>
      <w:r w:rsidRPr="006937E5">
        <w:t>entreprenörer</w:t>
      </w:r>
      <w:proofErr w:type="spellEnd"/>
      <w:r w:rsidRPr="006937E5">
        <w:t xml:space="preserve"> och </w:t>
      </w:r>
      <w:proofErr w:type="spellStart"/>
      <w:r w:rsidRPr="006937E5">
        <w:t>boende</w:t>
      </w:r>
      <w:proofErr w:type="spellEnd"/>
      <w:r>
        <w:t xml:space="preserve">. </w:t>
      </w:r>
      <w:r w:rsidRPr="006937E5">
        <w:t xml:space="preserve">Skapa </w:t>
      </w:r>
      <w:proofErr w:type="spellStart"/>
      <w:r w:rsidRPr="006937E5">
        <w:t>spårbar</w:t>
      </w:r>
      <w:proofErr w:type="spellEnd"/>
      <w:r w:rsidRPr="006937E5">
        <w:t xml:space="preserve"> </w:t>
      </w:r>
      <w:proofErr w:type="spellStart"/>
      <w:r w:rsidRPr="006937E5">
        <w:t>dokumentation</w:t>
      </w:r>
      <w:proofErr w:type="spellEnd"/>
      <w:r w:rsidRPr="006937E5">
        <w:t xml:space="preserve"> (för </w:t>
      </w:r>
      <w:proofErr w:type="spellStart"/>
      <w:r w:rsidRPr="006937E5">
        <w:t>trygghet</w:t>
      </w:r>
      <w:proofErr w:type="spellEnd"/>
      <w:r w:rsidRPr="006937E5">
        <w:t xml:space="preserve">, intern </w:t>
      </w:r>
      <w:proofErr w:type="spellStart"/>
      <w:r w:rsidRPr="006937E5">
        <w:t>kontroll</w:t>
      </w:r>
      <w:proofErr w:type="spellEnd"/>
      <w:r w:rsidRPr="006937E5">
        <w:t xml:space="preserve"> och vid incident)</w:t>
      </w:r>
      <w:r>
        <w:t>.</w:t>
      </w:r>
    </w:p>
    <w:p w14:paraId="3D6C4680" w14:textId="77777777" w:rsidR="0069565E" w:rsidRDefault="00000000">
      <w:pPr>
        <w:pStyle w:val="Rubrik2"/>
      </w:pPr>
      <w:r>
        <w:t>När använder du mallen?</w:t>
      </w:r>
    </w:p>
    <w:p w14:paraId="08D558B4" w14:textId="77777777" w:rsidR="006937E5" w:rsidRPr="006937E5" w:rsidRDefault="006937E5" w:rsidP="006937E5">
      <w:pPr>
        <w:pStyle w:val="Liststycke"/>
        <w:numPr>
          <w:ilvl w:val="0"/>
          <w:numId w:val="16"/>
        </w:numPr>
      </w:pPr>
      <w:proofErr w:type="spellStart"/>
      <w:r w:rsidRPr="006937E5">
        <w:t>När</w:t>
      </w:r>
      <w:proofErr w:type="spellEnd"/>
      <w:r w:rsidRPr="006937E5">
        <w:t xml:space="preserve"> </w:t>
      </w:r>
      <w:proofErr w:type="spellStart"/>
      <w:r w:rsidRPr="006937E5">
        <w:t>ni</w:t>
      </w:r>
      <w:proofErr w:type="spellEnd"/>
      <w:r w:rsidRPr="006937E5">
        <w:t xml:space="preserve"> </w:t>
      </w:r>
      <w:proofErr w:type="spellStart"/>
      <w:r w:rsidRPr="006937E5">
        <w:t>saknar</w:t>
      </w:r>
      <w:proofErr w:type="spellEnd"/>
      <w:r w:rsidRPr="006937E5">
        <w:t xml:space="preserve"> </w:t>
      </w:r>
      <w:proofErr w:type="spellStart"/>
      <w:r w:rsidRPr="006937E5">
        <w:t>tydligt</w:t>
      </w:r>
      <w:proofErr w:type="spellEnd"/>
      <w:r w:rsidRPr="006937E5">
        <w:t xml:space="preserve"> SBA-</w:t>
      </w:r>
      <w:proofErr w:type="spellStart"/>
      <w:r w:rsidRPr="006937E5">
        <w:t>upplägg</w:t>
      </w:r>
      <w:proofErr w:type="spellEnd"/>
      <w:r w:rsidRPr="006937E5">
        <w:t xml:space="preserve"> </w:t>
      </w:r>
      <w:proofErr w:type="spellStart"/>
      <w:r w:rsidRPr="006937E5">
        <w:t>eller</w:t>
      </w:r>
      <w:proofErr w:type="spellEnd"/>
      <w:r w:rsidRPr="006937E5">
        <w:t xml:space="preserve"> </w:t>
      </w:r>
      <w:proofErr w:type="spellStart"/>
      <w:r w:rsidRPr="006937E5">
        <w:t>vill</w:t>
      </w:r>
      <w:proofErr w:type="spellEnd"/>
      <w:r w:rsidRPr="006937E5">
        <w:t xml:space="preserve"> </w:t>
      </w:r>
      <w:proofErr w:type="spellStart"/>
      <w:r w:rsidRPr="006937E5">
        <w:t>förenkla</w:t>
      </w:r>
      <w:proofErr w:type="spellEnd"/>
      <w:r w:rsidRPr="006937E5">
        <w:t xml:space="preserve"> </w:t>
      </w:r>
      <w:proofErr w:type="spellStart"/>
      <w:r w:rsidRPr="006937E5">
        <w:t>ett</w:t>
      </w:r>
      <w:proofErr w:type="spellEnd"/>
      <w:r w:rsidRPr="006937E5">
        <w:t xml:space="preserve"> </w:t>
      </w:r>
      <w:proofErr w:type="spellStart"/>
      <w:r w:rsidRPr="006937E5">
        <w:t>befintligt</w:t>
      </w:r>
      <w:proofErr w:type="spellEnd"/>
    </w:p>
    <w:p w14:paraId="77B61201" w14:textId="77777777" w:rsidR="006937E5" w:rsidRPr="006937E5" w:rsidRDefault="006937E5" w:rsidP="006937E5">
      <w:pPr>
        <w:pStyle w:val="Liststycke"/>
        <w:numPr>
          <w:ilvl w:val="0"/>
          <w:numId w:val="16"/>
        </w:numPr>
      </w:pPr>
      <w:r w:rsidRPr="006937E5">
        <w:t xml:space="preserve">Vid </w:t>
      </w:r>
      <w:proofErr w:type="spellStart"/>
      <w:r w:rsidRPr="006937E5">
        <w:t>styrelsebyte</w:t>
      </w:r>
      <w:proofErr w:type="spellEnd"/>
      <w:r w:rsidRPr="006937E5">
        <w:t xml:space="preserve"> (för </w:t>
      </w:r>
      <w:proofErr w:type="spellStart"/>
      <w:r w:rsidRPr="006937E5">
        <w:t>att</w:t>
      </w:r>
      <w:proofErr w:type="spellEnd"/>
      <w:r w:rsidRPr="006937E5">
        <w:t xml:space="preserve"> </w:t>
      </w:r>
      <w:proofErr w:type="spellStart"/>
      <w:r w:rsidRPr="006937E5">
        <w:t>behålla</w:t>
      </w:r>
      <w:proofErr w:type="spellEnd"/>
      <w:r w:rsidRPr="006937E5">
        <w:t xml:space="preserve"> </w:t>
      </w:r>
      <w:proofErr w:type="spellStart"/>
      <w:r w:rsidRPr="006937E5">
        <w:t>kontinuitet</w:t>
      </w:r>
      <w:proofErr w:type="spellEnd"/>
      <w:r w:rsidRPr="006937E5">
        <w:t>)</w:t>
      </w:r>
    </w:p>
    <w:p w14:paraId="35C8BED7" w14:textId="77777777" w:rsidR="006937E5" w:rsidRPr="006937E5" w:rsidRDefault="006937E5" w:rsidP="006937E5">
      <w:pPr>
        <w:pStyle w:val="Liststycke"/>
        <w:numPr>
          <w:ilvl w:val="0"/>
          <w:numId w:val="16"/>
        </w:numPr>
        <w:rPr>
          <w:b/>
          <w:bCs/>
        </w:rPr>
      </w:pPr>
      <w:proofErr w:type="spellStart"/>
      <w:r w:rsidRPr="006937E5">
        <w:t>När</w:t>
      </w:r>
      <w:proofErr w:type="spellEnd"/>
      <w:r w:rsidRPr="006937E5">
        <w:t xml:space="preserve"> </w:t>
      </w:r>
      <w:proofErr w:type="spellStart"/>
      <w:r w:rsidRPr="006937E5">
        <w:t>ni</w:t>
      </w:r>
      <w:proofErr w:type="spellEnd"/>
      <w:r w:rsidRPr="006937E5">
        <w:t xml:space="preserve"> haft </w:t>
      </w:r>
      <w:proofErr w:type="spellStart"/>
      <w:r w:rsidRPr="006937E5">
        <w:t>anmärkningar</w:t>
      </w:r>
      <w:proofErr w:type="spellEnd"/>
      <w:r w:rsidRPr="006937E5">
        <w:t xml:space="preserve"> vid </w:t>
      </w:r>
      <w:proofErr w:type="spellStart"/>
      <w:r w:rsidRPr="006937E5">
        <w:t>tillsyn</w:t>
      </w:r>
      <w:proofErr w:type="spellEnd"/>
      <w:r w:rsidRPr="006937E5">
        <w:t xml:space="preserve">, </w:t>
      </w:r>
      <w:proofErr w:type="spellStart"/>
      <w:r w:rsidRPr="006937E5">
        <w:t>brandincident</w:t>
      </w:r>
      <w:proofErr w:type="spellEnd"/>
      <w:r w:rsidRPr="006937E5">
        <w:t xml:space="preserve"> </w:t>
      </w:r>
      <w:proofErr w:type="spellStart"/>
      <w:r w:rsidRPr="006937E5">
        <w:t>eller</w:t>
      </w:r>
      <w:proofErr w:type="spellEnd"/>
      <w:r w:rsidRPr="006937E5">
        <w:t xml:space="preserve"> </w:t>
      </w:r>
      <w:proofErr w:type="spellStart"/>
      <w:r w:rsidRPr="006937E5">
        <w:t>återkommande</w:t>
      </w:r>
      <w:proofErr w:type="spellEnd"/>
      <w:r w:rsidRPr="006937E5">
        <w:t xml:space="preserve"> </w:t>
      </w:r>
      <w:proofErr w:type="spellStart"/>
      <w:r w:rsidRPr="006937E5">
        <w:t>brister</w:t>
      </w:r>
      <w:proofErr w:type="spellEnd"/>
      <w:r w:rsidRPr="006937E5">
        <w:t xml:space="preserve"> </w:t>
      </w:r>
      <w:proofErr w:type="spellStart"/>
      <w:r w:rsidRPr="006937E5">
        <w:t>i</w:t>
      </w:r>
      <w:proofErr w:type="spellEnd"/>
      <w:r w:rsidRPr="006937E5">
        <w:t xml:space="preserve"> </w:t>
      </w:r>
      <w:proofErr w:type="spellStart"/>
      <w:r w:rsidRPr="006937E5">
        <w:t>gemensamma</w:t>
      </w:r>
      <w:proofErr w:type="spellEnd"/>
      <w:r w:rsidRPr="006937E5">
        <w:t xml:space="preserve"> </w:t>
      </w:r>
      <w:proofErr w:type="spellStart"/>
      <w:r w:rsidRPr="006937E5">
        <w:t>utrymmen</w:t>
      </w:r>
      <w:proofErr w:type="spellEnd"/>
    </w:p>
    <w:p w14:paraId="188CD113" w14:textId="5E5674B9" w:rsidR="0069565E" w:rsidRDefault="00000000" w:rsidP="006937E5">
      <w:pPr>
        <w:pStyle w:val="Rubrik2"/>
      </w:pPr>
      <w:proofErr w:type="spellStart"/>
      <w:r>
        <w:t>Instruktion</w:t>
      </w:r>
      <w:proofErr w:type="spellEnd"/>
    </w:p>
    <w:p w14:paraId="6D3D9673" w14:textId="33D0AFF9" w:rsidR="0069565E" w:rsidRDefault="00000000" w:rsidP="00914E53">
      <w:pPr>
        <w:spacing w:after="0"/>
      </w:pPr>
      <w:r>
        <w:t xml:space="preserve">Steg 1: </w:t>
      </w:r>
      <w:proofErr w:type="spellStart"/>
      <w:r w:rsidR="006937E5" w:rsidRPr="006937E5">
        <w:t>Anpassa</w:t>
      </w:r>
      <w:proofErr w:type="spellEnd"/>
      <w:r w:rsidR="006937E5" w:rsidRPr="006937E5">
        <w:t xml:space="preserve"> </w:t>
      </w:r>
      <w:proofErr w:type="spellStart"/>
      <w:r w:rsidR="006937E5" w:rsidRPr="006937E5">
        <w:t>listan</w:t>
      </w:r>
      <w:proofErr w:type="spellEnd"/>
      <w:r w:rsidR="006937E5" w:rsidRPr="006937E5">
        <w:t xml:space="preserve"> till </w:t>
      </w:r>
      <w:proofErr w:type="spellStart"/>
      <w:r w:rsidR="006937E5" w:rsidRPr="006937E5">
        <w:t>fastigheten</w:t>
      </w:r>
      <w:proofErr w:type="spellEnd"/>
      <w:r w:rsidR="006937E5" w:rsidRPr="006937E5">
        <w:t xml:space="preserve"> (</w:t>
      </w:r>
      <w:proofErr w:type="spellStart"/>
      <w:r w:rsidR="006937E5" w:rsidRPr="006937E5">
        <w:t>vilka</w:t>
      </w:r>
      <w:proofErr w:type="spellEnd"/>
      <w:r w:rsidR="006937E5" w:rsidRPr="006937E5">
        <w:t xml:space="preserve"> </w:t>
      </w:r>
      <w:proofErr w:type="spellStart"/>
      <w:r w:rsidR="006937E5" w:rsidRPr="006937E5">
        <w:t>utrymmen</w:t>
      </w:r>
      <w:proofErr w:type="spellEnd"/>
      <w:r w:rsidR="006937E5" w:rsidRPr="006937E5">
        <w:t xml:space="preserve"> </w:t>
      </w:r>
      <w:proofErr w:type="spellStart"/>
      <w:r w:rsidR="006937E5" w:rsidRPr="006937E5">
        <w:t>ni</w:t>
      </w:r>
      <w:proofErr w:type="spellEnd"/>
      <w:r w:rsidR="006937E5" w:rsidRPr="006937E5">
        <w:t xml:space="preserve"> </w:t>
      </w:r>
      <w:proofErr w:type="spellStart"/>
      <w:r w:rsidR="006937E5" w:rsidRPr="006937E5">
        <w:t>har</w:t>
      </w:r>
      <w:proofErr w:type="spellEnd"/>
      <w:r w:rsidR="006937E5" w:rsidRPr="006937E5">
        <w:t>).</w:t>
      </w:r>
      <w:r>
        <w:br/>
        <w:t xml:space="preserve">Steg 2: </w:t>
      </w:r>
      <w:proofErr w:type="spellStart"/>
      <w:r w:rsidR="006937E5" w:rsidRPr="006937E5">
        <w:t>Sätt</w:t>
      </w:r>
      <w:proofErr w:type="spellEnd"/>
      <w:r w:rsidR="006937E5" w:rsidRPr="006937E5">
        <w:t xml:space="preserve"> </w:t>
      </w:r>
      <w:proofErr w:type="spellStart"/>
      <w:r w:rsidR="006937E5" w:rsidRPr="006937E5">
        <w:t>frekvens</w:t>
      </w:r>
      <w:proofErr w:type="spellEnd"/>
      <w:r w:rsidR="006937E5" w:rsidRPr="006937E5">
        <w:t xml:space="preserve"> (</w:t>
      </w:r>
      <w:proofErr w:type="spellStart"/>
      <w:r w:rsidR="006937E5" w:rsidRPr="006937E5">
        <w:t>månad</w:t>
      </w:r>
      <w:proofErr w:type="spellEnd"/>
      <w:r w:rsidR="006937E5" w:rsidRPr="006937E5">
        <w:t>/</w:t>
      </w:r>
      <w:proofErr w:type="spellStart"/>
      <w:r w:rsidR="006937E5" w:rsidRPr="006937E5">
        <w:t>kvartal</w:t>
      </w:r>
      <w:proofErr w:type="spellEnd"/>
      <w:r w:rsidR="006937E5" w:rsidRPr="006937E5">
        <w:t>/</w:t>
      </w:r>
      <w:proofErr w:type="spellStart"/>
      <w:r w:rsidR="006937E5" w:rsidRPr="006937E5">
        <w:t>halvår</w:t>
      </w:r>
      <w:proofErr w:type="spellEnd"/>
      <w:r w:rsidR="006937E5" w:rsidRPr="006937E5">
        <w:t>/</w:t>
      </w:r>
      <w:proofErr w:type="spellStart"/>
      <w:r w:rsidR="006937E5" w:rsidRPr="006937E5">
        <w:t>år</w:t>
      </w:r>
      <w:proofErr w:type="spellEnd"/>
      <w:r w:rsidR="006937E5" w:rsidRPr="006937E5">
        <w:t xml:space="preserve">) och </w:t>
      </w:r>
      <w:proofErr w:type="spellStart"/>
      <w:r w:rsidR="006937E5" w:rsidRPr="006937E5">
        <w:t>en</w:t>
      </w:r>
      <w:proofErr w:type="spellEnd"/>
      <w:r w:rsidR="006937E5" w:rsidRPr="006937E5">
        <w:t xml:space="preserve"> </w:t>
      </w:r>
      <w:proofErr w:type="spellStart"/>
      <w:r w:rsidR="006937E5" w:rsidRPr="006937E5">
        <w:t>ansvarig</w:t>
      </w:r>
      <w:proofErr w:type="spellEnd"/>
      <w:r w:rsidR="006937E5" w:rsidRPr="006937E5">
        <w:t xml:space="preserve"> per </w:t>
      </w:r>
      <w:proofErr w:type="spellStart"/>
      <w:r w:rsidR="006937E5" w:rsidRPr="006937E5">
        <w:t>punkt</w:t>
      </w:r>
      <w:proofErr w:type="spellEnd"/>
      <w:r w:rsidR="006937E5" w:rsidRPr="006937E5">
        <w:t>.</w:t>
      </w:r>
      <w:r>
        <w:br/>
        <w:t xml:space="preserve">Steg 3: </w:t>
      </w:r>
      <w:proofErr w:type="spellStart"/>
      <w:r w:rsidR="006937E5" w:rsidRPr="006937E5">
        <w:t>Bestäm</w:t>
      </w:r>
      <w:proofErr w:type="spellEnd"/>
      <w:r w:rsidR="006937E5" w:rsidRPr="006937E5">
        <w:t xml:space="preserve"> var </w:t>
      </w:r>
      <w:proofErr w:type="spellStart"/>
      <w:r w:rsidR="006937E5" w:rsidRPr="006937E5">
        <w:t>dokumentationen</w:t>
      </w:r>
      <w:proofErr w:type="spellEnd"/>
      <w:r w:rsidR="006937E5" w:rsidRPr="006937E5">
        <w:t xml:space="preserve"> </w:t>
      </w:r>
      <w:proofErr w:type="spellStart"/>
      <w:r w:rsidR="006937E5" w:rsidRPr="006937E5">
        <w:t>lagras</w:t>
      </w:r>
      <w:proofErr w:type="spellEnd"/>
      <w:r w:rsidR="006937E5" w:rsidRPr="006937E5">
        <w:t xml:space="preserve"> (digital </w:t>
      </w:r>
      <w:proofErr w:type="spellStart"/>
      <w:r w:rsidR="006937E5" w:rsidRPr="006937E5">
        <w:t>mapp</w:t>
      </w:r>
      <w:proofErr w:type="spellEnd"/>
      <w:r w:rsidR="006937E5" w:rsidRPr="006937E5">
        <w:t xml:space="preserve"> + </w:t>
      </w:r>
      <w:proofErr w:type="spellStart"/>
      <w:r w:rsidR="006937E5" w:rsidRPr="006937E5">
        <w:t>ansvarig</w:t>
      </w:r>
      <w:proofErr w:type="spellEnd"/>
      <w:r w:rsidR="006937E5" w:rsidRPr="006937E5">
        <w:t>).</w:t>
      </w:r>
    </w:p>
    <w:p w14:paraId="4508BAA1" w14:textId="0FF4215E" w:rsidR="00914E53" w:rsidRDefault="00914E53" w:rsidP="00914E53">
      <w:pPr>
        <w:spacing w:after="0"/>
      </w:pPr>
      <w:r>
        <w:t xml:space="preserve">Steg </w:t>
      </w:r>
      <w:r>
        <w:t>4</w:t>
      </w:r>
      <w:r>
        <w:t xml:space="preserve">: </w:t>
      </w:r>
      <w:proofErr w:type="spellStart"/>
      <w:r w:rsidR="006937E5" w:rsidRPr="006937E5">
        <w:t>Följ</w:t>
      </w:r>
      <w:proofErr w:type="spellEnd"/>
      <w:r w:rsidR="006937E5" w:rsidRPr="006937E5">
        <w:t xml:space="preserve"> </w:t>
      </w:r>
      <w:proofErr w:type="spellStart"/>
      <w:r w:rsidR="006937E5" w:rsidRPr="006937E5">
        <w:t>upp</w:t>
      </w:r>
      <w:proofErr w:type="spellEnd"/>
      <w:r w:rsidR="006937E5" w:rsidRPr="006937E5">
        <w:t xml:space="preserve"> </w:t>
      </w:r>
      <w:proofErr w:type="spellStart"/>
      <w:r w:rsidR="006937E5" w:rsidRPr="006937E5">
        <w:t>kvartalsvis</w:t>
      </w:r>
      <w:proofErr w:type="spellEnd"/>
      <w:r w:rsidR="006937E5" w:rsidRPr="006937E5">
        <w:t xml:space="preserve"> </w:t>
      </w:r>
      <w:proofErr w:type="spellStart"/>
      <w:r w:rsidR="006937E5" w:rsidRPr="006937E5">
        <w:t>i</w:t>
      </w:r>
      <w:proofErr w:type="spellEnd"/>
      <w:r w:rsidR="006937E5" w:rsidRPr="006937E5">
        <w:t xml:space="preserve"> </w:t>
      </w:r>
      <w:proofErr w:type="spellStart"/>
      <w:r w:rsidR="006937E5" w:rsidRPr="006937E5">
        <w:t>styrelsemöte</w:t>
      </w:r>
      <w:proofErr w:type="spellEnd"/>
      <w:r w:rsidR="006937E5" w:rsidRPr="006937E5">
        <w:t>.</w:t>
      </w:r>
    </w:p>
    <w:p w14:paraId="269D44EB" w14:textId="77777777" w:rsidR="00914E53" w:rsidRDefault="00914E53"/>
    <w:p w14:paraId="4073D43A" w14:textId="78FB038A" w:rsidR="00602547" w:rsidRDefault="00000000" w:rsidP="005A085D">
      <w:pPr>
        <w:pStyle w:val="Rubrik2"/>
      </w:pPr>
      <w:proofErr w:type="spellStart"/>
      <w:r>
        <w:t>Innehåll</w:t>
      </w:r>
      <w:proofErr w:type="spellEnd"/>
    </w:p>
    <w:p w14:paraId="5B7B0270" w14:textId="77777777" w:rsidR="006937E5" w:rsidRDefault="006937E5"/>
    <w:p w14:paraId="724DC225" w14:textId="77777777" w:rsidR="006937E5" w:rsidRDefault="006937E5"/>
    <w:p w14:paraId="16FC3A6B" w14:textId="77777777" w:rsidR="006937E5" w:rsidRDefault="006937E5"/>
    <w:p w14:paraId="423C9345" w14:textId="77777777" w:rsidR="006937E5" w:rsidRDefault="006937E5"/>
    <w:p w14:paraId="4B3CCC2B" w14:textId="77777777" w:rsidR="006937E5" w:rsidRDefault="006937E5"/>
    <w:p w14:paraId="77AF0AA1" w14:textId="77777777" w:rsidR="006937E5" w:rsidRDefault="006937E5"/>
    <w:p w14:paraId="24938246" w14:textId="77777777" w:rsidR="006937E5" w:rsidRDefault="006937E5"/>
    <w:p w14:paraId="0D9FE8D4" w14:textId="77777777" w:rsidR="006937E5" w:rsidRDefault="006937E5"/>
    <w:p w14:paraId="706161E4" w14:textId="295275B9" w:rsidR="00602547" w:rsidRDefault="006937E5" w:rsidP="006937E5">
      <w:pPr>
        <w:pStyle w:val="Rubrik3"/>
      </w:pPr>
      <w:r w:rsidRPr="006937E5">
        <w:lastRenderedPageBreak/>
        <w:t>Tabell 1: SBA-</w:t>
      </w:r>
      <w:proofErr w:type="spellStart"/>
      <w:r w:rsidRPr="006937E5">
        <w:t>årshjul</w:t>
      </w:r>
      <w:proofErr w:type="spellEnd"/>
    </w:p>
    <w:tbl>
      <w:tblPr>
        <w:tblW w:w="9640" w:type="dxa"/>
        <w:tblCellSpacing w:w="15" w:type="dxa"/>
        <w:tblInd w:w="-28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985"/>
        <w:gridCol w:w="1134"/>
        <w:gridCol w:w="850"/>
        <w:gridCol w:w="851"/>
        <w:gridCol w:w="1559"/>
        <w:gridCol w:w="1134"/>
        <w:gridCol w:w="1276"/>
      </w:tblGrid>
      <w:tr w:rsidR="006937E5" w:rsidRPr="006937E5" w14:paraId="409A9EA0" w14:textId="77777777" w:rsidTr="006937E5">
        <w:trPr>
          <w:tblHeader/>
          <w:tblCellSpacing w:w="15" w:type="dxa"/>
        </w:trPr>
        <w:tc>
          <w:tcPr>
            <w:tcW w:w="806" w:type="dxa"/>
            <w:vAlign w:val="center"/>
            <w:hideMark/>
          </w:tcPr>
          <w:p w14:paraId="74CBDA97" w14:textId="77777777" w:rsidR="006937E5" w:rsidRDefault="006937E5" w:rsidP="006937E5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6937E5">
              <w:rPr>
                <w:b/>
                <w:bCs/>
                <w:sz w:val="20"/>
                <w:szCs w:val="20"/>
                <w:lang w:val="sv-SE"/>
              </w:rPr>
              <w:t>Månad/</w:t>
            </w:r>
          </w:p>
          <w:p w14:paraId="77E58A5C" w14:textId="7BAB46E6" w:rsidR="006937E5" w:rsidRPr="006937E5" w:rsidRDefault="006937E5" w:rsidP="006937E5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6937E5">
              <w:rPr>
                <w:b/>
                <w:bCs/>
                <w:sz w:val="20"/>
                <w:szCs w:val="20"/>
                <w:lang w:val="sv-SE"/>
              </w:rPr>
              <w:t>kvartal</w:t>
            </w:r>
          </w:p>
        </w:tc>
        <w:tc>
          <w:tcPr>
            <w:tcW w:w="1955" w:type="dxa"/>
            <w:vAlign w:val="center"/>
            <w:hideMark/>
          </w:tcPr>
          <w:p w14:paraId="3BF9E69B" w14:textId="77777777" w:rsidR="006937E5" w:rsidRPr="006937E5" w:rsidRDefault="006937E5" w:rsidP="006937E5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6937E5">
              <w:rPr>
                <w:b/>
                <w:bCs/>
                <w:sz w:val="20"/>
                <w:szCs w:val="20"/>
                <w:lang w:val="sv-SE"/>
              </w:rPr>
              <w:t>Kontroll/aktivitet</w:t>
            </w:r>
          </w:p>
        </w:tc>
        <w:tc>
          <w:tcPr>
            <w:tcW w:w="1104" w:type="dxa"/>
            <w:vAlign w:val="center"/>
            <w:hideMark/>
          </w:tcPr>
          <w:p w14:paraId="7D109375" w14:textId="77777777" w:rsidR="006937E5" w:rsidRPr="006937E5" w:rsidRDefault="006937E5" w:rsidP="006937E5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6937E5">
              <w:rPr>
                <w:b/>
                <w:bCs/>
                <w:sz w:val="20"/>
                <w:szCs w:val="20"/>
                <w:lang w:val="sv-SE"/>
              </w:rPr>
              <w:t>Vad kontrolleras (kort)</w:t>
            </w:r>
          </w:p>
        </w:tc>
        <w:tc>
          <w:tcPr>
            <w:tcW w:w="820" w:type="dxa"/>
            <w:vAlign w:val="center"/>
            <w:hideMark/>
          </w:tcPr>
          <w:p w14:paraId="7FF5F6D2" w14:textId="77777777" w:rsidR="006937E5" w:rsidRPr="006937E5" w:rsidRDefault="006937E5" w:rsidP="006937E5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6937E5">
              <w:rPr>
                <w:b/>
                <w:bCs/>
                <w:sz w:val="20"/>
                <w:szCs w:val="20"/>
                <w:lang w:val="sv-SE"/>
              </w:rPr>
              <w:t>Frekvens</w:t>
            </w:r>
          </w:p>
        </w:tc>
        <w:tc>
          <w:tcPr>
            <w:tcW w:w="821" w:type="dxa"/>
            <w:vAlign w:val="center"/>
            <w:hideMark/>
          </w:tcPr>
          <w:p w14:paraId="1A0AD84B" w14:textId="77777777" w:rsidR="006937E5" w:rsidRPr="006937E5" w:rsidRDefault="006937E5" w:rsidP="006937E5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6937E5">
              <w:rPr>
                <w:b/>
                <w:bCs/>
                <w:sz w:val="20"/>
                <w:szCs w:val="20"/>
                <w:lang w:val="sv-SE"/>
              </w:rPr>
              <w:t>Ansvarig</w:t>
            </w:r>
          </w:p>
        </w:tc>
        <w:tc>
          <w:tcPr>
            <w:tcW w:w="1529" w:type="dxa"/>
            <w:vAlign w:val="center"/>
            <w:hideMark/>
          </w:tcPr>
          <w:p w14:paraId="34C3810C" w14:textId="77777777" w:rsidR="006937E5" w:rsidRDefault="006937E5" w:rsidP="006937E5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6937E5">
              <w:rPr>
                <w:b/>
                <w:bCs/>
                <w:sz w:val="20"/>
                <w:szCs w:val="20"/>
                <w:lang w:val="sv-SE"/>
              </w:rPr>
              <w:t xml:space="preserve">Dokumentation </w:t>
            </w:r>
          </w:p>
          <w:p w14:paraId="2D186E6B" w14:textId="5DBCF302" w:rsidR="006937E5" w:rsidRPr="006937E5" w:rsidRDefault="006937E5" w:rsidP="006937E5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6937E5">
              <w:rPr>
                <w:b/>
                <w:bCs/>
                <w:sz w:val="20"/>
                <w:szCs w:val="20"/>
                <w:lang w:val="sv-SE"/>
              </w:rPr>
              <w:t>(var?)</w:t>
            </w:r>
          </w:p>
        </w:tc>
        <w:tc>
          <w:tcPr>
            <w:tcW w:w="1104" w:type="dxa"/>
            <w:vAlign w:val="center"/>
            <w:hideMark/>
          </w:tcPr>
          <w:p w14:paraId="1D50C90D" w14:textId="77777777" w:rsidR="006937E5" w:rsidRPr="006937E5" w:rsidRDefault="006937E5" w:rsidP="006937E5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6937E5">
              <w:rPr>
                <w:b/>
                <w:bCs/>
                <w:sz w:val="20"/>
                <w:szCs w:val="20"/>
                <w:lang w:val="sv-SE"/>
              </w:rPr>
              <w:t>Status (Plan/Klart)</w:t>
            </w:r>
          </w:p>
        </w:tc>
        <w:tc>
          <w:tcPr>
            <w:tcW w:w="1231" w:type="dxa"/>
            <w:vAlign w:val="center"/>
            <w:hideMark/>
          </w:tcPr>
          <w:p w14:paraId="6FCC6D29" w14:textId="77777777" w:rsidR="006937E5" w:rsidRDefault="006937E5" w:rsidP="006937E5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6937E5">
              <w:rPr>
                <w:b/>
                <w:bCs/>
                <w:sz w:val="20"/>
                <w:szCs w:val="20"/>
                <w:lang w:val="sv-SE"/>
              </w:rPr>
              <w:t>Kommentar/</w:t>
            </w:r>
          </w:p>
          <w:p w14:paraId="3F3DCAD2" w14:textId="168B0F08" w:rsidR="006937E5" w:rsidRPr="006937E5" w:rsidRDefault="006937E5" w:rsidP="006937E5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6937E5">
              <w:rPr>
                <w:b/>
                <w:bCs/>
                <w:sz w:val="20"/>
                <w:szCs w:val="20"/>
                <w:lang w:val="sv-SE"/>
              </w:rPr>
              <w:t>avvikelse</w:t>
            </w:r>
          </w:p>
        </w:tc>
      </w:tr>
      <w:tr w:rsidR="006937E5" w:rsidRPr="006937E5" w14:paraId="6CE97820" w14:textId="77777777" w:rsidTr="006937E5">
        <w:trPr>
          <w:tblCellSpacing w:w="15" w:type="dxa"/>
        </w:trPr>
        <w:tc>
          <w:tcPr>
            <w:tcW w:w="806" w:type="dxa"/>
            <w:vAlign w:val="center"/>
            <w:hideMark/>
          </w:tcPr>
          <w:p w14:paraId="06C42CC8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Jan</w:t>
            </w:r>
          </w:p>
        </w:tc>
        <w:tc>
          <w:tcPr>
            <w:tcW w:w="1955" w:type="dxa"/>
            <w:vAlign w:val="center"/>
            <w:hideMark/>
          </w:tcPr>
          <w:p w14:paraId="2EF6A12A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46919E0D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820" w:type="dxa"/>
            <w:vAlign w:val="center"/>
            <w:hideMark/>
          </w:tcPr>
          <w:p w14:paraId="5B6931BC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821" w:type="dxa"/>
            <w:vAlign w:val="center"/>
            <w:hideMark/>
          </w:tcPr>
          <w:p w14:paraId="6DA5F168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122B0324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17244656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231" w:type="dxa"/>
            <w:vAlign w:val="center"/>
            <w:hideMark/>
          </w:tcPr>
          <w:p w14:paraId="65AB04F1" w14:textId="77777777" w:rsidR="006937E5" w:rsidRPr="006937E5" w:rsidRDefault="006937E5" w:rsidP="006937E5">
            <w:pPr>
              <w:rPr>
                <w:lang w:val="sv-SE"/>
              </w:rPr>
            </w:pPr>
          </w:p>
        </w:tc>
      </w:tr>
      <w:tr w:rsidR="006937E5" w:rsidRPr="006937E5" w14:paraId="40E97323" w14:textId="77777777" w:rsidTr="006937E5">
        <w:trPr>
          <w:tblCellSpacing w:w="15" w:type="dxa"/>
        </w:trPr>
        <w:tc>
          <w:tcPr>
            <w:tcW w:w="806" w:type="dxa"/>
            <w:vAlign w:val="center"/>
            <w:hideMark/>
          </w:tcPr>
          <w:p w14:paraId="53B25704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Feb</w:t>
            </w:r>
          </w:p>
        </w:tc>
        <w:tc>
          <w:tcPr>
            <w:tcW w:w="1955" w:type="dxa"/>
            <w:vAlign w:val="center"/>
            <w:hideMark/>
          </w:tcPr>
          <w:p w14:paraId="7BC103CD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36BBB706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820" w:type="dxa"/>
            <w:vAlign w:val="center"/>
            <w:hideMark/>
          </w:tcPr>
          <w:p w14:paraId="5A693C37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821" w:type="dxa"/>
            <w:vAlign w:val="center"/>
            <w:hideMark/>
          </w:tcPr>
          <w:p w14:paraId="1237FE6C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0928330E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663B4DF1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231" w:type="dxa"/>
            <w:vAlign w:val="center"/>
            <w:hideMark/>
          </w:tcPr>
          <w:p w14:paraId="0C29F6B0" w14:textId="77777777" w:rsidR="006937E5" w:rsidRPr="006937E5" w:rsidRDefault="006937E5" w:rsidP="006937E5">
            <w:pPr>
              <w:rPr>
                <w:lang w:val="sv-SE"/>
              </w:rPr>
            </w:pPr>
          </w:p>
        </w:tc>
      </w:tr>
      <w:tr w:rsidR="006937E5" w:rsidRPr="006937E5" w14:paraId="408B5492" w14:textId="77777777" w:rsidTr="006937E5">
        <w:trPr>
          <w:tblCellSpacing w:w="15" w:type="dxa"/>
        </w:trPr>
        <w:tc>
          <w:tcPr>
            <w:tcW w:w="806" w:type="dxa"/>
            <w:vAlign w:val="center"/>
            <w:hideMark/>
          </w:tcPr>
          <w:p w14:paraId="56F2DE34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Mar</w:t>
            </w:r>
          </w:p>
        </w:tc>
        <w:tc>
          <w:tcPr>
            <w:tcW w:w="1955" w:type="dxa"/>
            <w:vAlign w:val="center"/>
            <w:hideMark/>
          </w:tcPr>
          <w:p w14:paraId="3E435E96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39907756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820" w:type="dxa"/>
            <w:vAlign w:val="center"/>
            <w:hideMark/>
          </w:tcPr>
          <w:p w14:paraId="763EE5B9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821" w:type="dxa"/>
            <w:vAlign w:val="center"/>
            <w:hideMark/>
          </w:tcPr>
          <w:p w14:paraId="65FFCEFC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21B47F3A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24819A35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231" w:type="dxa"/>
            <w:vAlign w:val="center"/>
            <w:hideMark/>
          </w:tcPr>
          <w:p w14:paraId="1B059755" w14:textId="77777777" w:rsidR="006937E5" w:rsidRPr="006937E5" w:rsidRDefault="006937E5" w:rsidP="006937E5">
            <w:pPr>
              <w:rPr>
                <w:lang w:val="sv-SE"/>
              </w:rPr>
            </w:pPr>
          </w:p>
        </w:tc>
      </w:tr>
      <w:tr w:rsidR="006937E5" w:rsidRPr="006937E5" w14:paraId="25A74688" w14:textId="77777777" w:rsidTr="006937E5">
        <w:trPr>
          <w:tblCellSpacing w:w="15" w:type="dxa"/>
        </w:trPr>
        <w:tc>
          <w:tcPr>
            <w:tcW w:w="806" w:type="dxa"/>
            <w:vAlign w:val="center"/>
            <w:hideMark/>
          </w:tcPr>
          <w:p w14:paraId="3C3843D3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Apr</w:t>
            </w:r>
          </w:p>
        </w:tc>
        <w:tc>
          <w:tcPr>
            <w:tcW w:w="1955" w:type="dxa"/>
            <w:vAlign w:val="center"/>
            <w:hideMark/>
          </w:tcPr>
          <w:p w14:paraId="558EC6E0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61705551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820" w:type="dxa"/>
            <w:vAlign w:val="center"/>
            <w:hideMark/>
          </w:tcPr>
          <w:p w14:paraId="2D85EB61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821" w:type="dxa"/>
            <w:vAlign w:val="center"/>
            <w:hideMark/>
          </w:tcPr>
          <w:p w14:paraId="05A3B1BF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73E6A721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72A68669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231" w:type="dxa"/>
            <w:vAlign w:val="center"/>
            <w:hideMark/>
          </w:tcPr>
          <w:p w14:paraId="797F59DC" w14:textId="77777777" w:rsidR="006937E5" w:rsidRPr="006937E5" w:rsidRDefault="006937E5" w:rsidP="006937E5">
            <w:pPr>
              <w:rPr>
                <w:lang w:val="sv-SE"/>
              </w:rPr>
            </w:pPr>
          </w:p>
        </w:tc>
      </w:tr>
      <w:tr w:rsidR="006937E5" w:rsidRPr="006937E5" w14:paraId="73C89942" w14:textId="77777777" w:rsidTr="006937E5">
        <w:trPr>
          <w:tblCellSpacing w:w="15" w:type="dxa"/>
        </w:trPr>
        <w:tc>
          <w:tcPr>
            <w:tcW w:w="806" w:type="dxa"/>
            <w:vAlign w:val="center"/>
            <w:hideMark/>
          </w:tcPr>
          <w:p w14:paraId="1D49A1C1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Maj</w:t>
            </w:r>
          </w:p>
        </w:tc>
        <w:tc>
          <w:tcPr>
            <w:tcW w:w="1955" w:type="dxa"/>
            <w:vAlign w:val="center"/>
            <w:hideMark/>
          </w:tcPr>
          <w:p w14:paraId="2CCF347E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241D9546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820" w:type="dxa"/>
            <w:vAlign w:val="center"/>
            <w:hideMark/>
          </w:tcPr>
          <w:p w14:paraId="1DF46D8E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821" w:type="dxa"/>
            <w:vAlign w:val="center"/>
            <w:hideMark/>
          </w:tcPr>
          <w:p w14:paraId="451BB33B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52B7C5AF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6F27AFF3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231" w:type="dxa"/>
            <w:vAlign w:val="center"/>
            <w:hideMark/>
          </w:tcPr>
          <w:p w14:paraId="6095F443" w14:textId="77777777" w:rsidR="006937E5" w:rsidRPr="006937E5" w:rsidRDefault="006937E5" w:rsidP="006937E5">
            <w:pPr>
              <w:rPr>
                <w:lang w:val="sv-SE"/>
              </w:rPr>
            </w:pPr>
          </w:p>
        </w:tc>
      </w:tr>
      <w:tr w:rsidR="006937E5" w:rsidRPr="006937E5" w14:paraId="647D09B4" w14:textId="77777777" w:rsidTr="006937E5">
        <w:trPr>
          <w:tblCellSpacing w:w="15" w:type="dxa"/>
        </w:trPr>
        <w:tc>
          <w:tcPr>
            <w:tcW w:w="806" w:type="dxa"/>
            <w:vAlign w:val="center"/>
            <w:hideMark/>
          </w:tcPr>
          <w:p w14:paraId="71AC80E5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Jun</w:t>
            </w:r>
          </w:p>
        </w:tc>
        <w:tc>
          <w:tcPr>
            <w:tcW w:w="1955" w:type="dxa"/>
            <w:vAlign w:val="center"/>
            <w:hideMark/>
          </w:tcPr>
          <w:p w14:paraId="01D9BE37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1963028C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820" w:type="dxa"/>
            <w:vAlign w:val="center"/>
            <w:hideMark/>
          </w:tcPr>
          <w:p w14:paraId="0665820B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821" w:type="dxa"/>
            <w:vAlign w:val="center"/>
            <w:hideMark/>
          </w:tcPr>
          <w:p w14:paraId="7F3A878E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036F4F32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603DE756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231" w:type="dxa"/>
            <w:vAlign w:val="center"/>
            <w:hideMark/>
          </w:tcPr>
          <w:p w14:paraId="41E0B498" w14:textId="77777777" w:rsidR="006937E5" w:rsidRPr="006937E5" w:rsidRDefault="006937E5" w:rsidP="006937E5">
            <w:pPr>
              <w:rPr>
                <w:lang w:val="sv-SE"/>
              </w:rPr>
            </w:pPr>
          </w:p>
        </w:tc>
      </w:tr>
      <w:tr w:rsidR="006937E5" w:rsidRPr="006937E5" w14:paraId="7194843C" w14:textId="77777777" w:rsidTr="006937E5">
        <w:trPr>
          <w:tblCellSpacing w:w="15" w:type="dxa"/>
        </w:trPr>
        <w:tc>
          <w:tcPr>
            <w:tcW w:w="806" w:type="dxa"/>
            <w:vAlign w:val="center"/>
            <w:hideMark/>
          </w:tcPr>
          <w:p w14:paraId="2BEA1A1B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Jul</w:t>
            </w:r>
          </w:p>
        </w:tc>
        <w:tc>
          <w:tcPr>
            <w:tcW w:w="1955" w:type="dxa"/>
            <w:vAlign w:val="center"/>
            <w:hideMark/>
          </w:tcPr>
          <w:p w14:paraId="4EF83DDF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246A7977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820" w:type="dxa"/>
            <w:vAlign w:val="center"/>
            <w:hideMark/>
          </w:tcPr>
          <w:p w14:paraId="23C2A1D3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821" w:type="dxa"/>
            <w:vAlign w:val="center"/>
            <w:hideMark/>
          </w:tcPr>
          <w:p w14:paraId="7CC6DC16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73F64049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490D19F2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231" w:type="dxa"/>
            <w:vAlign w:val="center"/>
            <w:hideMark/>
          </w:tcPr>
          <w:p w14:paraId="16A92246" w14:textId="77777777" w:rsidR="006937E5" w:rsidRPr="006937E5" w:rsidRDefault="006937E5" w:rsidP="006937E5">
            <w:pPr>
              <w:rPr>
                <w:lang w:val="sv-SE"/>
              </w:rPr>
            </w:pPr>
          </w:p>
        </w:tc>
      </w:tr>
      <w:tr w:rsidR="006937E5" w:rsidRPr="006937E5" w14:paraId="6A9FC4D9" w14:textId="77777777" w:rsidTr="006937E5">
        <w:trPr>
          <w:tblCellSpacing w:w="15" w:type="dxa"/>
        </w:trPr>
        <w:tc>
          <w:tcPr>
            <w:tcW w:w="806" w:type="dxa"/>
            <w:vAlign w:val="center"/>
            <w:hideMark/>
          </w:tcPr>
          <w:p w14:paraId="69A1E376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Aug</w:t>
            </w:r>
          </w:p>
        </w:tc>
        <w:tc>
          <w:tcPr>
            <w:tcW w:w="1955" w:type="dxa"/>
            <w:vAlign w:val="center"/>
            <w:hideMark/>
          </w:tcPr>
          <w:p w14:paraId="02A014D7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524C2FF4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820" w:type="dxa"/>
            <w:vAlign w:val="center"/>
            <w:hideMark/>
          </w:tcPr>
          <w:p w14:paraId="4FD89828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821" w:type="dxa"/>
            <w:vAlign w:val="center"/>
            <w:hideMark/>
          </w:tcPr>
          <w:p w14:paraId="43521252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3E959AD2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0C614BA0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231" w:type="dxa"/>
            <w:vAlign w:val="center"/>
            <w:hideMark/>
          </w:tcPr>
          <w:p w14:paraId="0B9EEABB" w14:textId="77777777" w:rsidR="006937E5" w:rsidRPr="006937E5" w:rsidRDefault="006937E5" w:rsidP="006937E5">
            <w:pPr>
              <w:rPr>
                <w:lang w:val="sv-SE"/>
              </w:rPr>
            </w:pPr>
          </w:p>
        </w:tc>
      </w:tr>
      <w:tr w:rsidR="006937E5" w:rsidRPr="006937E5" w14:paraId="38DA9297" w14:textId="77777777" w:rsidTr="006937E5">
        <w:trPr>
          <w:tblCellSpacing w:w="15" w:type="dxa"/>
        </w:trPr>
        <w:tc>
          <w:tcPr>
            <w:tcW w:w="806" w:type="dxa"/>
            <w:vAlign w:val="center"/>
            <w:hideMark/>
          </w:tcPr>
          <w:p w14:paraId="0E4FAC86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Sep</w:t>
            </w:r>
          </w:p>
        </w:tc>
        <w:tc>
          <w:tcPr>
            <w:tcW w:w="1955" w:type="dxa"/>
            <w:vAlign w:val="center"/>
            <w:hideMark/>
          </w:tcPr>
          <w:p w14:paraId="219A558A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38D06633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820" w:type="dxa"/>
            <w:vAlign w:val="center"/>
            <w:hideMark/>
          </w:tcPr>
          <w:p w14:paraId="2DED8EEA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821" w:type="dxa"/>
            <w:vAlign w:val="center"/>
            <w:hideMark/>
          </w:tcPr>
          <w:p w14:paraId="0D907F6D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7B7538F5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5B171054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231" w:type="dxa"/>
            <w:vAlign w:val="center"/>
            <w:hideMark/>
          </w:tcPr>
          <w:p w14:paraId="1EDA5423" w14:textId="77777777" w:rsidR="006937E5" w:rsidRPr="006937E5" w:rsidRDefault="006937E5" w:rsidP="006937E5">
            <w:pPr>
              <w:rPr>
                <w:lang w:val="sv-SE"/>
              </w:rPr>
            </w:pPr>
          </w:p>
        </w:tc>
      </w:tr>
      <w:tr w:rsidR="006937E5" w:rsidRPr="006937E5" w14:paraId="5F39DAC8" w14:textId="77777777" w:rsidTr="006937E5">
        <w:trPr>
          <w:tblCellSpacing w:w="15" w:type="dxa"/>
        </w:trPr>
        <w:tc>
          <w:tcPr>
            <w:tcW w:w="806" w:type="dxa"/>
            <w:vAlign w:val="center"/>
            <w:hideMark/>
          </w:tcPr>
          <w:p w14:paraId="34367676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Okt</w:t>
            </w:r>
          </w:p>
        </w:tc>
        <w:tc>
          <w:tcPr>
            <w:tcW w:w="1955" w:type="dxa"/>
            <w:vAlign w:val="center"/>
            <w:hideMark/>
          </w:tcPr>
          <w:p w14:paraId="286B4AE9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37258F68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820" w:type="dxa"/>
            <w:vAlign w:val="center"/>
            <w:hideMark/>
          </w:tcPr>
          <w:p w14:paraId="36FB5C8D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821" w:type="dxa"/>
            <w:vAlign w:val="center"/>
            <w:hideMark/>
          </w:tcPr>
          <w:p w14:paraId="641A69E8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645DDD91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000A0049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231" w:type="dxa"/>
            <w:vAlign w:val="center"/>
            <w:hideMark/>
          </w:tcPr>
          <w:p w14:paraId="1AB9A69F" w14:textId="77777777" w:rsidR="006937E5" w:rsidRPr="006937E5" w:rsidRDefault="006937E5" w:rsidP="006937E5">
            <w:pPr>
              <w:rPr>
                <w:lang w:val="sv-SE"/>
              </w:rPr>
            </w:pPr>
          </w:p>
        </w:tc>
      </w:tr>
      <w:tr w:rsidR="006937E5" w:rsidRPr="006937E5" w14:paraId="5FEB25D8" w14:textId="77777777" w:rsidTr="006937E5">
        <w:trPr>
          <w:tblCellSpacing w:w="15" w:type="dxa"/>
        </w:trPr>
        <w:tc>
          <w:tcPr>
            <w:tcW w:w="806" w:type="dxa"/>
            <w:vAlign w:val="center"/>
            <w:hideMark/>
          </w:tcPr>
          <w:p w14:paraId="498B1AE6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Nov</w:t>
            </w:r>
          </w:p>
        </w:tc>
        <w:tc>
          <w:tcPr>
            <w:tcW w:w="1955" w:type="dxa"/>
            <w:vAlign w:val="center"/>
            <w:hideMark/>
          </w:tcPr>
          <w:p w14:paraId="7893C723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584B84E5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820" w:type="dxa"/>
            <w:vAlign w:val="center"/>
            <w:hideMark/>
          </w:tcPr>
          <w:p w14:paraId="643636B5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821" w:type="dxa"/>
            <w:vAlign w:val="center"/>
            <w:hideMark/>
          </w:tcPr>
          <w:p w14:paraId="0EDD9EB7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671E879A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194516D5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231" w:type="dxa"/>
            <w:vAlign w:val="center"/>
            <w:hideMark/>
          </w:tcPr>
          <w:p w14:paraId="0A89B4D6" w14:textId="77777777" w:rsidR="006937E5" w:rsidRPr="006937E5" w:rsidRDefault="006937E5" w:rsidP="006937E5">
            <w:pPr>
              <w:rPr>
                <w:lang w:val="sv-SE"/>
              </w:rPr>
            </w:pPr>
          </w:p>
        </w:tc>
      </w:tr>
      <w:tr w:rsidR="006937E5" w:rsidRPr="006937E5" w14:paraId="0B71895C" w14:textId="77777777" w:rsidTr="006937E5">
        <w:trPr>
          <w:tblCellSpacing w:w="15" w:type="dxa"/>
        </w:trPr>
        <w:tc>
          <w:tcPr>
            <w:tcW w:w="806" w:type="dxa"/>
            <w:vAlign w:val="center"/>
            <w:hideMark/>
          </w:tcPr>
          <w:p w14:paraId="5B17C0D5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Dec</w:t>
            </w:r>
          </w:p>
        </w:tc>
        <w:tc>
          <w:tcPr>
            <w:tcW w:w="1955" w:type="dxa"/>
            <w:vAlign w:val="center"/>
            <w:hideMark/>
          </w:tcPr>
          <w:p w14:paraId="394DA4C3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72B6B091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820" w:type="dxa"/>
            <w:vAlign w:val="center"/>
            <w:hideMark/>
          </w:tcPr>
          <w:p w14:paraId="65A0A1CF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821" w:type="dxa"/>
            <w:vAlign w:val="center"/>
            <w:hideMark/>
          </w:tcPr>
          <w:p w14:paraId="5E6C7B35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02BF8782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08BE453F" w14:textId="77777777" w:rsidR="006937E5" w:rsidRPr="006937E5" w:rsidRDefault="006937E5" w:rsidP="006937E5">
            <w:pPr>
              <w:rPr>
                <w:lang w:val="sv-SE"/>
              </w:rPr>
            </w:pPr>
          </w:p>
        </w:tc>
        <w:tc>
          <w:tcPr>
            <w:tcW w:w="1231" w:type="dxa"/>
            <w:vAlign w:val="center"/>
            <w:hideMark/>
          </w:tcPr>
          <w:p w14:paraId="06732C27" w14:textId="77777777" w:rsidR="006937E5" w:rsidRPr="006937E5" w:rsidRDefault="006937E5" w:rsidP="006937E5">
            <w:pPr>
              <w:rPr>
                <w:lang w:val="sv-SE"/>
              </w:rPr>
            </w:pPr>
          </w:p>
        </w:tc>
      </w:tr>
    </w:tbl>
    <w:p w14:paraId="51A3A412" w14:textId="77777777" w:rsidR="006937E5" w:rsidRDefault="006937E5"/>
    <w:p w14:paraId="338E4F14" w14:textId="77777777" w:rsidR="006937E5" w:rsidRDefault="006937E5"/>
    <w:p w14:paraId="6358EF6B" w14:textId="77777777" w:rsidR="006937E5" w:rsidRDefault="006937E5"/>
    <w:p w14:paraId="392830E7" w14:textId="77777777" w:rsidR="006937E5" w:rsidRDefault="006937E5"/>
    <w:p w14:paraId="5FD11486" w14:textId="77777777" w:rsidR="006937E5" w:rsidRDefault="006937E5"/>
    <w:p w14:paraId="5C88C7CA" w14:textId="77777777" w:rsidR="006937E5" w:rsidRDefault="006937E5"/>
    <w:p w14:paraId="7C9A5383" w14:textId="77777777" w:rsidR="006937E5" w:rsidRDefault="006937E5"/>
    <w:p w14:paraId="7F2A27D1" w14:textId="77777777" w:rsidR="006937E5" w:rsidRDefault="006937E5"/>
    <w:p w14:paraId="1ED385CF" w14:textId="77777777" w:rsidR="006937E5" w:rsidRDefault="006937E5"/>
    <w:p w14:paraId="114F0FFF" w14:textId="77777777" w:rsidR="006937E5" w:rsidRDefault="006937E5"/>
    <w:p w14:paraId="301BE299" w14:textId="77777777" w:rsidR="006937E5" w:rsidRDefault="006937E5"/>
    <w:p w14:paraId="3F146D0A" w14:textId="77777777" w:rsidR="006937E5" w:rsidRDefault="006937E5"/>
    <w:p w14:paraId="5F1AAEB0" w14:textId="6DCF4EF2" w:rsidR="00602547" w:rsidRDefault="006937E5" w:rsidP="006937E5">
      <w:pPr>
        <w:pStyle w:val="Rubrik3"/>
      </w:pPr>
      <w:r w:rsidRPr="006937E5">
        <w:lastRenderedPageBreak/>
        <w:t xml:space="preserve">Tabell 2: </w:t>
      </w:r>
      <w:proofErr w:type="spellStart"/>
      <w:r w:rsidRPr="006937E5">
        <w:t>Standardkontroller</w:t>
      </w:r>
      <w:proofErr w:type="spellEnd"/>
      <w:r w:rsidRPr="006937E5">
        <w:t xml:space="preserve"> (</w:t>
      </w:r>
      <w:proofErr w:type="spellStart"/>
      <w:r w:rsidRPr="006937E5">
        <w:t>förifyllnadslista</w:t>
      </w:r>
      <w:proofErr w:type="spellEnd"/>
      <w:r w:rsidRPr="006937E5">
        <w:t>)</w:t>
      </w:r>
    </w:p>
    <w:tbl>
      <w:tblPr>
        <w:tblW w:w="9209" w:type="dxa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9"/>
        <w:gridCol w:w="3108"/>
        <w:gridCol w:w="1095"/>
        <w:gridCol w:w="1793"/>
        <w:gridCol w:w="1184"/>
      </w:tblGrid>
      <w:tr w:rsidR="006937E5" w:rsidRPr="006937E5" w14:paraId="616B110F" w14:textId="77777777" w:rsidTr="006937E5">
        <w:trPr>
          <w:tblHeader/>
          <w:tblCellSpacing w:w="15" w:type="dxa"/>
        </w:trPr>
        <w:tc>
          <w:tcPr>
            <w:tcW w:w="1984" w:type="dxa"/>
            <w:vAlign w:val="center"/>
            <w:hideMark/>
          </w:tcPr>
          <w:p w14:paraId="30CAB396" w14:textId="77777777" w:rsidR="006937E5" w:rsidRPr="006937E5" w:rsidRDefault="006937E5" w:rsidP="006937E5">
            <w:pPr>
              <w:rPr>
                <w:b/>
                <w:bCs/>
                <w:lang w:val="sv-SE"/>
              </w:rPr>
            </w:pPr>
            <w:r w:rsidRPr="006937E5">
              <w:rPr>
                <w:b/>
                <w:bCs/>
                <w:lang w:val="sv-SE"/>
              </w:rPr>
              <w:t>Område</w:t>
            </w:r>
          </w:p>
        </w:tc>
        <w:tc>
          <w:tcPr>
            <w:tcW w:w="3078" w:type="dxa"/>
            <w:vAlign w:val="center"/>
            <w:hideMark/>
          </w:tcPr>
          <w:p w14:paraId="6B5842FA" w14:textId="77777777" w:rsidR="006937E5" w:rsidRPr="006937E5" w:rsidRDefault="006937E5" w:rsidP="006937E5">
            <w:pPr>
              <w:rPr>
                <w:b/>
                <w:bCs/>
                <w:lang w:val="sv-SE"/>
              </w:rPr>
            </w:pPr>
            <w:r w:rsidRPr="006937E5">
              <w:rPr>
                <w:b/>
                <w:bCs/>
                <w:lang w:val="sv-SE"/>
              </w:rPr>
              <w:t>Kontrollpunkt</w:t>
            </w:r>
          </w:p>
        </w:tc>
        <w:tc>
          <w:tcPr>
            <w:tcW w:w="1065" w:type="dxa"/>
            <w:vAlign w:val="center"/>
            <w:hideMark/>
          </w:tcPr>
          <w:p w14:paraId="340E6795" w14:textId="77777777" w:rsidR="006937E5" w:rsidRPr="006937E5" w:rsidRDefault="006937E5" w:rsidP="006937E5">
            <w:pPr>
              <w:rPr>
                <w:b/>
                <w:bCs/>
                <w:lang w:val="sv-SE"/>
              </w:rPr>
            </w:pPr>
            <w:r w:rsidRPr="006937E5">
              <w:rPr>
                <w:b/>
                <w:bCs/>
                <w:lang w:val="sv-SE"/>
              </w:rPr>
              <w:t>Rek. frekvens</w:t>
            </w:r>
          </w:p>
        </w:tc>
        <w:tc>
          <w:tcPr>
            <w:tcW w:w="1763" w:type="dxa"/>
            <w:vAlign w:val="center"/>
            <w:hideMark/>
          </w:tcPr>
          <w:p w14:paraId="27A89539" w14:textId="77777777" w:rsidR="006937E5" w:rsidRPr="006937E5" w:rsidRDefault="006937E5" w:rsidP="006937E5">
            <w:pPr>
              <w:rPr>
                <w:b/>
                <w:bCs/>
                <w:lang w:val="sv-SE"/>
              </w:rPr>
            </w:pPr>
            <w:r w:rsidRPr="006937E5">
              <w:rPr>
                <w:b/>
                <w:bCs/>
                <w:lang w:val="sv-SE"/>
              </w:rPr>
              <w:t>Typisk ansvarig</w:t>
            </w:r>
          </w:p>
        </w:tc>
        <w:tc>
          <w:tcPr>
            <w:tcW w:w="1139" w:type="dxa"/>
            <w:vAlign w:val="center"/>
            <w:hideMark/>
          </w:tcPr>
          <w:p w14:paraId="09717A3C" w14:textId="77777777" w:rsidR="006937E5" w:rsidRPr="006937E5" w:rsidRDefault="006937E5" w:rsidP="006937E5">
            <w:pPr>
              <w:rPr>
                <w:b/>
                <w:bCs/>
                <w:lang w:val="sv-SE"/>
              </w:rPr>
            </w:pPr>
            <w:r w:rsidRPr="006937E5">
              <w:rPr>
                <w:b/>
                <w:bCs/>
                <w:lang w:val="sv-SE"/>
              </w:rPr>
              <w:t>Kommentar</w:t>
            </w:r>
          </w:p>
        </w:tc>
      </w:tr>
      <w:tr w:rsidR="006937E5" w:rsidRPr="006937E5" w14:paraId="14375681" w14:textId="77777777" w:rsidTr="006937E5">
        <w:trPr>
          <w:tblCellSpacing w:w="15" w:type="dxa"/>
        </w:trPr>
        <w:tc>
          <w:tcPr>
            <w:tcW w:w="1984" w:type="dxa"/>
            <w:vAlign w:val="center"/>
            <w:hideMark/>
          </w:tcPr>
          <w:p w14:paraId="637A4E4E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Trapphus</w:t>
            </w:r>
          </w:p>
        </w:tc>
        <w:tc>
          <w:tcPr>
            <w:tcW w:w="3078" w:type="dxa"/>
            <w:vAlign w:val="center"/>
            <w:hideMark/>
          </w:tcPr>
          <w:p w14:paraId="661AE8B7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Utrymningsvägar fria (barnvagnar, cyklar, möbler)</w:t>
            </w:r>
          </w:p>
        </w:tc>
        <w:tc>
          <w:tcPr>
            <w:tcW w:w="1065" w:type="dxa"/>
            <w:vAlign w:val="center"/>
            <w:hideMark/>
          </w:tcPr>
          <w:p w14:paraId="315EA147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Månad</w:t>
            </w:r>
          </w:p>
        </w:tc>
        <w:tc>
          <w:tcPr>
            <w:tcW w:w="1763" w:type="dxa"/>
            <w:vAlign w:val="center"/>
            <w:hideMark/>
          </w:tcPr>
          <w:p w14:paraId="165DF0BF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Styrelse/Förvaltare</w:t>
            </w:r>
          </w:p>
        </w:tc>
        <w:tc>
          <w:tcPr>
            <w:tcW w:w="1139" w:type="dxa"/>
            <w:vAlign w:val="center"/>
            <w:hideMark/>
          </w:tcPr>
          <w:p w14:paraId="2CE97B99" w14:textId="77777777" w:rsidR="006937E5" w:rsidRPr="006937E5" w:rsidRDefault="006937E5" w:rsidP="006937E5">
            <w:pPr>
              <w:rPr>
                <w:lang w:val="sv-SE"/>
              </w:rPr>
            </w:pPr>
          </w:p>
        </w:tc>
      </w:tr>
      <w:tr w:rsidR="006937E5" w:rsidRPr="006937E5" w14:paraId="7B0996FE" w14:textId="77777777" w:rsidTr="006937E5">
        <w:trPr>
          <w:tblCellSpacing w:w="15" w:type="dxa"/>
        </w:trPr>
        <w:tc>
          <w:tcPr>
            <w:tcW w:w="1984" w:type="dxa"/>
            <w:vAlign w:val="center"/>
            <w:hideMark/>
          </w:tcPr>
          <w:p w14:paraId="29FE5600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Källare/Vind</w:t>
            </w:r>
          </w:p>
        </w:tc>
        <w:tc>
          <w:tcPr>
            <w:tcW w:w="3078" w:type="dxa"/>
            <w:vAlign w:val="center"/>
            <w:hideMark/>
          </w:tcPr>
          <w:p w14:paraId="1D360E40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Branddörrar stänger och är ej uppställda</w:t>
            </w:r>
          </w:p>
        </w:tc>
        <w:tc>
          <w:tcPr>
            <w:tcW w:w="1065" w:type="dxa"/>
            <w:vAlign w:val="center"/>
            <w:hideMark/>
          </w:tcPr>
          <w:p w14:paraId="3DCD7555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Kvartal</w:t>
            </w:r>
          </w:p>
        </w:tc>
        <w:tc>
          <w:tcPr>
            <w:tcW w:w="1763" w:type="dxa"/>
            <w:vAlign w:val="center"/>
            <w:hideMark/>
          </w:tcPr>
          <w:p w14:paraId="0E1B0DAE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Förvaltare</w:t>
            </w:r>
          </w:p>
        </w:tc>
        <w:tc>
          <w:tcPr>
            <w:tcW w:w="1139" w:type="dxa"/>
            <w:vAlign w:val="center"/>
            <w:hideMark/>
          </w:tcPr>
          <w:p w14:paraId="3EE890D8" w14:textId="77777777" w:rsidR="006937E5" w:rsidRPr="006937E5" w:rsidRDefault="006937E5" w:rsidP="006937E5">
            <w:pPr>
              <w:rPr>
                <w:lang w:val="sv-SE"/>
              </w:rPr>
            </w:pPr>
          </w:p>
        </w:tc>
      </w:tr>
      <w:tr w:rsidR="006937E5" w:rsidRPr="006937E5" w14:paraId="7CB154F8" w14:textId="77777777" w:rsidTr="006937E5">
        <w:trPr>
          <w:tblCellSpacing w:w="15" w:type="dxa"/>
        </w:trPr>
        <w:tc>
          <w:tcPr>
            <w:tcW w:w="1984" w:type="dxa"/>
            <w:vAlign w:val="center"/>
            <w:hideMark/>
          </w:tcPr>
          <w:p w14:paraId="39F27706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Källare/Vind</w:t>
            </w:r>
          </w:p>
        </w:tc>
        <w:tc>
          <w:tcPr>
            <w:tcW w:w="3078" w:type="dxa"/>
            <w:vAlign w:val="center"/>
            <w:hideMark/>
          </w:tcPr>
          <w:p w14:paraId="25CCF89F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Brandfarligt material/lagring (ordning)</w:t>
            </w:r>
          </w:p>
        </w:tc>
        <w:tc>
          <w:tcPr>
            <w:tcW w:w="1065" w:type="dxa"/>
            <w:vAlign w:val="center"/>
            <w:hideMark/>
          </w:tcPr>
          <w:p w14:paraId="436AC4A0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Kvartal</w:t>
            </w:r>
          </w:p>
        </w:tc>
        <w:tc>
          <w:tcPr>
            <w:tcW w:w="1763" w:type="dxa"/>
            <w:vAlign w:val="center"/>
            <w:hideMark/>
          </w:tcPr>
          <w:p w14:paraId="7206184C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Förvaltare</w:t>
            </w:r>
          </w:p>
        </w:tc>
        <w:tc>
          <w:tcPr>
            <w:tcW w:w="1139" w:type="dxa"/>
            <w:vAlign w:val="center"/>
            <w:hideMark/>
          </w:tcPr>
          <w:p w14:paraId="6EDF0435" w14:textId="77777777" w:rsidR="006937E5" w:rsidRPr="006937E5" w:rsidRDefault="006937E5" w:rsidP="006937E5">
            <w:pPr>
              <w:rPr>
                <w:lang w:val="sv-SE"/>
              </w:rPr>
            </w:pPr>
          </w:p>
        </w:tc>
      </w:tr>
      <w:tr w:rsidR="006937E5" w:rsidRPr="006937E5" w14:paraId="531CCCE6" w14:textId="77777777" w:rsidTr="006937E5">
        <w:trPr>
          <w:tblCellSpacing w:w="15" w:type="dxa"/>
        </w:trPr>
        <w:tc>
          <w:tcPr>
            <w:tcW w:w="1984" w:type="dxa"/>
            <w:vAlign w:val="center"/>
            <w:hideMark/>
          </w:tcPr>
          <w:p w14:paraId="3A15A7B4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Allmänt</w:t>
            </w:r>
          </w:p>
        </w:tc>
        <w:tc>
          <w:tcPr>
            <w:tcW w:w="3078" w:type="dxa"/>
            <w:vAlign w:val="center"/>
            <w:hideMark/>
          </w:tcPr>
          <w:p w14:paraId="6BCF76BC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Skyltning (utrymning/brand) synlig och hel</w:t>
            </w:r>
          </w:p>
        </w:tc>
        <w:tc>
          <w:tcPr>
            <w:tcW w:w="1065" w:type="dxa"/>
            <w:vAlign w:val="center"/>
            <w:hideMark/>
          </w:tcPr>
          <w:p w14:paraId="110AFC0B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Halvår</w:t>
            </w:r>
          </w:p>
        </w:tc>
        <w:tc>
          <w:tcPr>
            <w:tcW w:w="1763" w:type="dxa"/>
            <w:vAlign w:val="center"/>
            <w:hideMark/>
          </w:tcPr>
          <w:p w14:paraId="6D73DB47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Styrelse</w:t>
            </w:r>
          </w:p>
        </w:tc>
        <w:tc>
          <w:tcPr>
            <w:tcW w:w="1139" w:type="dxa"/>
            <w:vAlign w:val="center"/>
            <w:hideMark/>
          </w:tcPr>
          <w:p w14:paraId="10B03638" w14:textId="77777777" w:rsidR="006937E5" w:rsidRPr="006937E5" w:rsidRDefault="006937E5" w:rsidP="006937E5">
            <w:pPr>
              <w:rPr>
                <w:lang w:val="sv-SE"/>
              </w:rPr>
            </w:pPr>
          </w:p>
        </w:tc>
      </w:tr>
      <w:tr w:rsidR="006937E5" w:rsidRPr="006937E5" w14:paraId="006C9955" w14:textId="77777777" w:rsidTr="006937E5">
        <w:trPr>
          <w:tblCellSpacing w:w="15" w:type="dxa"/>
        </w:trPr>
        <w:tc>
          <w:tcPr>
            <w:tcW w:w="1984" w:type="dxa"/>
            <w:vAlign w:val="center"/>
            <w:hideMark/>
          </w:tcPr>
          <w:p w14:paraId="12ED6322" w14:textId="77777777" w:rsidR="006937E5" w:rsidRPr="006937E5" w:rsidRDefault="006937E5" w:rsidP="006937E5">
            <w:pPr>
              <w:rPr>
                <w:lang w:val="sv-SE"/>
              </w:rPr>
            </w:pPr>
            <w:proofErr w:type="spellStart"/>
            <w:r w:rsidRPr="006937E5">
              <w:rPr>
                <w:lang w:val="sv-SE"/>
              </w:rPr>
              <w:t>Teknikrum</w:t>
            </w:r>
            <w:proofErr w:type="spellEnd"/>
          </w:p>
        </w:tc>
        <w:tc>
          <w:tcPr>
            <w:tcW w:w="3078" w:type="dxa"/>
            <w:vAlign w:val="center"/>
            <w:hideMark/>
          </w:tcPr>
          <w:p w14:paraId="3800BF15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El-/värmerum: ordning och fria ytor</w:t>
            </w:r>
          </w:p>
        </w:tc>
        <w:tc>
          <w:tcPr>
            <w:tcW w:w="1065" w:type="dxa"/>
            <w:vAlign w:val="center"/>
            <w:hideMark/>
          </w:tcPr>
          <w:p w14:paraId="0FAF5728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Kvartal</w:t>
            </w:r>
          </w:p>
        </w:tc>
        <w:tc>
          <w:tcPr>
            <w:tcW w:w="1763" w:type="dxa"/>
            <w:vAlign w:val="center"/>
            <w:hideMark/>
          </w:tcPr>
          <w:p w14:paraId="54AF5ACB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Drift/entreprenör</w:t>
            </w:r>
          </w:p>
        </w:tc>
        <w:tc>
          <w:tcPr>
            <w:tcW w:w="1139" w:type="dxa"/>
            <w:vAlign w:val="center"/>
            <w:hideMark/>
          </w:tcPr>
          <w:p w14:paraId="663AFF9A" w14:textId="77777777" w:rsidR="006937E5" w:rsidRPr="006937E5" w:rsidRDefault="006937E5" w:rsidP="006937E5">
            <w:pPr>
              <w:rPr>
                <w:lang w:val="sv-SE"/>
              </w:rPr>
            </w:pPr>
          </w:p>
        </w:tc>
      </w:tr>
      <w:tr w:rsidR="006937E5" w:rsidRPr="006937E5" w14:paraId="1856FC95" w14:textId="77777777" w:rsidTr="006937E5">
        <w:trPr>
          <w:tblCellSpacing w:w="15" w:type="dxa"/>
        </w:trPr>
        <w:tc>
          <w:tcPr>
            <w:tcW w:w="1984" w:type="dxa"/>
            <w:vAlign w:val="center"/>
            <w:hideMark/>
          </w:tcPr>
          <w:p w14:paraId="6142F1F2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Släckutrustning</w:t>
            </w:r>
          </w:p>
        </w:tc>
        <w:tc>
          <w:tcPr>
            <w:tcW w:w="3078" w:type="dxa"/>
            <w:vAlign w:val="center"/>
            <w:hideMark/>
          </w:tcPr>
          <w:p w14:paraId="6048C73A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Placering, plomber, åtkomst (om finns)</w:t>
            </w:r>
          </w:p>
        </w:tc>
        <w:tc>
          <w:tcPr>
            <w:tcW w:w="1065" w:type="dxa"/>
            <w:vAlign w:val="center"/>
            <w:hideMark/>
          </w:tcPr>
          <w:p w14:paraId="630FDA1A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Halvår</w:t>
            </w:r>
          </w:p>
        </w:tc>
        <w:tc>
          <w:tcPr>
            <w:tcW w:w="1763" w:type="dxa"/>
            <w:vAlign w:val="center"/>
            <w:hideMark/>
          </w:tcPr>
          <w:p w14:paraId="722F1612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Styrelse</w:t>
            </w:r>
          </w:p>
        </w:tc>
        <w:tc>
          <w:tcPr>
            <w:tcW w:w="1139" w:type="dxa"/>
            <w:vAlign w:val="center"/>
            <w:hideMark/>
          </w:tcPr>
          <w:p w14:paraId="136EAFB2" w14:textId="77777777" w:rsidR="006937E5" w:rsidRPr="006937E5" w:rsidRDefault="006937E5" w:rsidP="006937E5">
            <w:pPr>
              <w:rPr>
                <w:lang w:val="sv-SE"/>
              </w:rPr>
            </w:pPr>
          </w:p>
        </w:tc>
      </w:tr>
      <w:tr w:rsidR="006937E5" w:rsidRPr="006937E5" w14:paraId="47CB7A18" w14:textId="77777777" w:rsidTr="006937E5">
        <w:trPr>
          <w:tblCellSpacing w:w="15" w:type="dxa"/>
        </w:trPr>
        <w:tc>
          <w:tcPr>
            <w:tcW w:w="1984" w:type="dxa"/>
            <w:vAlign w:val="center"/>
            <w:hideMark/>
          </w:tcPr>
          <w:p w14:paraId="5C24AD74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Brandvarnare gemensamma utrymmen (om finns)</w:t>
            </w:r>
          </w:p>
        </w:tc>
        <w:tc>
          <w:tcPr>
            <w:tcW w:w="3078" w:type="dxa"/>
            <w:vAlign w:val="center"/>
            <w:hideMark/>
          </w:tcPr>
          <w:p w14:paraId="061F265E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Funktionstest</w:t>
            </w:r>
          </w:p>
        </w:tc>
        <w:tc>
          <w:tcPr>
            <w:tcW w:w="1065" w:type="dxa"/>
            <w:vAlign w:val="center"/>
            <w:hideMark/>
          </w:tcPr>
          <w:p w14:paraId="740F94D9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Halvår</w:t>
            </w:r>
          </w:p>
        </w:tc>
        <w:tc>
          <w:tcPr>
            <w:tcW w:w="1763" w:type="dxa"/>
            <w:vAlign w:val="center"/>
            <w:hideMark/>
          </w:tcPr>
          <w:p w14:paraId="14CE4B96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Drift/entreprenör</w:t>
            </w:r>
          </w:p>
        </w:tc>
        <w:tc>
          <w:tcPr>
            <w:tcW w:w="1139" w:type="dxa"/>
            <w:vAlign w:val="center"/>
            <w:hideMark/>
          </w:tcPr>
          <w:p w14:paraId="49366B9E" w14:textId="77777777" w:rsidR="006937E5" w:rsidRPr="006937E5" w:rsidRDefault="006937E5" w:rsidP="006937E5">
            <w:pPr>
              <w:rPr>
                <w:lang w:val="sv-SE"/>
              </w:rPr>
            </w:pPr>
          </w:p>
        </w:tc>
      </w:tr>
      <w:tr w:rsidR="006937E5" w:rsidRPr="006937E5" w14:paraId="0233E707" w14:textId="77777777" w:rsidTr="006937E5">
        <w:trPr>
          <w:tblCellSpacing w:w="15" w:type="dxa"/>
        </w:trPr>
        <w:tc>
          <w:tcPr>
            <w:tcW w:w="1984" w:type="dxa"/>
            <w:vAlign w:val="center"/>
            <w:hideMark/>
          </w:tcPr>
          <w:p w14:paraId="6417C18F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Genomföringar</w:t>
            </w:r>
          </w:p>
        </w:tc>
        <w:tc>
          <w:tcPr>
            <w:tcW w:w="3078" w:type="dxa"/>
            <w:vAlign w:val="center"/>
            <w:hideMark/>
          </w:tcPr>
          <w:p w14:paraId="7E6978CA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Synliga brister i brandtätning</w:t>
            </w:r>
          </w:p>
        </w:tc>
        <w:tc>
          <w:tcPr>
            <w:tcW w:w="1065" w:type="dxa"/>
            <w:vAlign w:val="center"/>
            <w:hideMark/>
          </w:tcPr>
          <w:p w14:paraId="2F4BE887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År</w:t>
            </w:r>
          </w:p>
        </w:tc>
        <w:tc>
          <w:tcPr>
            <w:tcW w:w="1763" w:type="dxa"/>
            <w:vAlign w:val="center"/>
            <w:hideMark/>
          </w:tcPr>
          <w:p w14:paraId="0E24425C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Entreprenör</w:t>
            </w:r>
          </w:p>
        </w:tc>
        <w:tc>
          <w:tcPr>
            <w:tcW w:w="1139" w:type="dxa"/>
            <w:vAlign w:val="center"/>
            <w:hideMark/>
          </w:tcPr>
          <w:p w14:paraId="2012898F" w14:textId="77777777" w:rsidR="006937E5" w:rsidRPr="006937E5" w:rsidRDefault="006937E5" w:rsidP="006937E5">
            <w:pPr>
              <w:rPr>
                <w:lang w:val="sv-SE"/>
              </w:rPr>
            </w:pPr>
          </w:p>
        </w:tc>
      </w:tr>
      <w:tr w:rsidR="006937E5" w:rsidRPr="006937E5" w14:paraId="6DE8485F" w14:textId="77777777" w:rsidTr="006937E5">
        <w:trPr>
          <w:tblCellSpacing w:w="15" w:type="dxa"/>
        </w:trPr>
        <w:tc>
          <w:tcPr>
            <w:tcW w:w="1984" w:type="dxa"/>
            <w:vAlign w:val="center"/>
            <w:hideMark/>
          </w:tcPr>
          <w:p w14:paraId="1C32B43D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Information</w:t>
            </w:r>
          </w:p>
        </w:tc>
        <w:tc>
          <w:tcPr>
            <w:tcW w:w="3078" w:type="dxa"/>
            <w:vAlign w:val="center"/>
            <w:hideMark/>
          </w:tcPr>
          <w:p w14:paraId="60394095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Boendeinfo om trapphusregler</w:t>
            </w:r>
          </w:p>
        </w:tc>
        <w:tc>
          <w:tcPr>
            <w:tcW w:w="1065" w:type="dxa"/>
            <w:vAlign w:val="center"/>
            <w:hideMark/>
          </w:tcPr>
          <w:p w14:paraId="0F6F7C5C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År</w:t>
            </w:r>
          </w:p>
        </w:tc>
        <w:tc>
          <w:tcPr>
            <w:tcW w:w="1763" w:type="dxa"/>
            <w:vAlign w:val="center"/>
            <w:hideMark/>
          </w:tcPr>
          <w:p w14:paraId="43027BEF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Styrelse</w:t>
            </w:r>
          </w:p>
        </w:tc>
        <w:tc>
          <w:tcPr>
            <w:tcW w:w="1139" w:type="dxa"/>
            <w:vAlign w:val="center"/>
            <w:hideMark/>
          </w:tcPr>
          <w:p w14:paraId="51596799" w14:textId="77777777" w:rsidR="006937E5" w:rsidRPr="006937E5" w:rsidRDefault="006937E5" w:rsidP="006937E5">
            <w:pPr>
              <w:rPr>
                <w:lang w:val="sv-SE"/>
              </w:rPr>
            </w:pPr>
          </w:p>
        </w:tc>
      </w:tr>
      <w:tr w:rsidR="006937E5" w:rsidRPr="006937E5" w14:paraId="64ABDFBD" w14:textId="77777777" w:rsidTr="006937E5">
        <w:trPr>
          <w:tblCellSpacing w:w="15" w:type="dxa"/>
        </w:trPr>
        <w:tc>
          <w:tcPr>
            <w:tcW w:w="1984" w:type="dxa"/>
            <w:vAlign w:val="center"/>
            <w:hideMark/>
          </w:tcPr>
          <w:p w14:paraId="032D6505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Årlig SBA-sammanställning</w:t>
            </w:r>
          </w:p>
        </w:tc>
        <w:tc>
          <w:tcPr>
            <w:tcW w:w="3078" w:type="dxa"/>
            <w:vAlign w:val="center"/>
            <w:hideMark/>
          </w:tcPr>
          <w:p w14:paraId="7F8911B5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Summera kontroller + avvikelser + åtgärder</w:t>
            </w:r>
          </w:p>
        </w:tc>
        <w:tc>
          <w:tcPr>
            <w:tcW w:w="1065" w:type="dxa"/>
            <w:vAlign w:val="center"/>
            <w:hideMark/>
          </w:tcPr>
          <w:p w14:paraId="487942FE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År</w:t>
            </w:r>
          </w:p>
        </w:tc>
        <w:tc>
          <w:tcPr>
            <w:tcW w:w="1763" w:type="dxa"/>
            <w:vAlign w:val="center"/>
            <w:hideMark/>
          </w:tcPr>
          <w:p w14:paraId="6F0BECF4" w14:textId="77777777" w:rsidR="006937E5" w:rsidRPr="006937E5" w:rsidRDefault="006937E5" w:rsidP="006937E5">
            <w:pPr>
              <w:rPr>
                <w:lang w:val="sv-SE"/>
              </w:rPr>
            </w:pPr>
            <w:r w:rsidRPr="006937E5">
              <w:rPr>
                <w:lang w:val="sv-SE"/>
              </w:rPr>
              <w:t>Styrelse</w:t>
            </w:r>
          </w:p>
        </w:tc>
        <w:tc>
          <w:tcPr>
            <w:tcW w:w="1139" w:type="dxa"/>
            <w:vAlign w:val="center"/>
            <w:hideMark/>
          </w:tcPr>
          <w:p w14:paraId="378E2EF3" w14:textId="77777777" w:rsidR="006937E5" w:rsidRPr="006937E5" w:rsidRDefault="006937E5" w:rsidP="006937E5">
            <w:pPr>
              <w:rPr>
                <w:lang w:val="sv-SE"/>
              </w:rPr>
            </w:pPr>
          </w:p>
        </w:tc>
      </w:tr>
    </w:tbl>
    <w:p w14:paraId="3969B65E" w14:textId="77777777" w:rsidR="005A085D" w:rsidRDefault="005A085D"/>
    <w:p w14:paraId="77DD3A59" w14:textId="77777777" w:rsidR="006937E5" w:rsidRDefault="006937E5" w:rsidP="006937E5">
      <w:pPr>
        <w:pStyle w:val="Rubrik3"/>
        <w:rPr>
          <w:lang w:val="sv-SE"/>
        </w:rPr>
      </w:pPr>
      <w:r w:rsidRPr="006937E5">
        <w:rPr>
          <w:lang w:val="sv-SE"/>
        </w:rPr>
        <w:t>Checklist</w:t>
      </w:r>
      <w:r>
        <w:rPr>
          <w:lang w:val="sv-SE"/>
        </w:rPr>
        <w:t>a</w:t>
      </w:r>
    </w:p>
    <w:p w14:paraId="4DDE64C9" w14:textId="1551A2BF" w:rsidR="006937E5" w:rsidRPr="006937E5" w:rsidRDefault="006937E5" w:rsidP="006937E5">
      <w:pPr>
        <w:tabs>
          <w:tab w:val="num" w:pos="720"/>
        </w:tabs>
        <w:rPr>
          <w:lang w:val="sv-SE"/>
        </w:rPr>
      </w:pPr>
      <w:r w:rsidRPr="006937E5">
        <w:rPr>
          <w:rFonts w:ascii="Segoe UI Symbol" w:hAnsi="Segoe UI Symbol" w:cs="Segoe UI Symbol"/>
          <w:lang w:val="sv-SE"/>
        </w:rPr>
        <w:t>☐</w:t>
      </w:r>
      <w:r w:rsidRPr="006937E5">
        <w:rPr>
          <w:lang w:val="sv-SE"/>
        </w:rPr>
        <w:t xml:space="preserve"> Varje kontrollpunkt har: frekvens + ansvarig + var dokumentation sparas</w:t>
      </w:r>
    </w:p>
    <w:p w14:paraId="67CD5732" w14:textId="77777777" w:rsidR="006937E5" w:rsidRPr="006937E5" w:rsidRDefault="006937E5" w:rsidP="006937E5">
      <w:pPr>
        <w:rPr>
          <w:lang w:val="sv-SE"/>
        </w:rPr>
      </w:pPr>
      <w:r w:rsidRPr="006937E5">
        <w:rPr>
          <w:rFonts w:ascii="Segoe UI Symbol" w:hAnsi="Segoe UI Symbol" w:cs="Segoe UI Symbol"/>
          <w:lang w:val="sv-SE"/>
        </w:rPr>
        <w:t>☐</w:t>
      </w:r>
      <w:r w:rsidRPr="006937E5">
        <w:rPr>
          <w:lang w:val="sv-SE"/>
        </w:rPr>
        <w:t xml:space="preserve"> Avvikelser skrivs ner direkt och får en åtgärdsrad (vem/när)</w:t>
      </w:r>
    </w:p>
    <w:p w14:paraId="4B9713BF" w14:textId="77777777" w:rsidR="006937E5" w:rsidRPr="006937E5" w:rsidRDefault="006937E5" w:rsidP="006937E5">
      <w:pPr>
        <w:rPr>
          <w:lang w:val="sv-SE"/>
        </w:rPr>
      </w:pPr>
      <w:r w:rsidRPr="006937E5">
        <w:rPr>
          <w:rFonts w:ascii="Segoe UI Symbol" w:hAnsi="Segoe UI Symbol" w:cs="Segoe UI Symbol"/>
          <w:lang w:val="sv-SE"/>
        </w:rPr>
        <w:t>☐</w:t>
      </w:r>
      <w:r w:rsidRPr="006937E5">
        <w:rPr>
          <w:lang w:val="sv-SE"/>
        </w:rPr>
        <w:t xml:space="preserve"> Årlig sammanställning görs och sparas (datum + signatur)</w:t>
      </w:r>
    </w:p>
    <w:p w14:paraId="7DDD6684" w14:textId="77777777" w:rsidR="006937E5" w:rsidRPr="006937E5" w:rsidRDefault="006937E5" w:rsidP="006937E5">
      <w:pPr>
        <w:rPr>
          <w:lang w:val="sv-SE"/>
        </w:rPr>
      </w:pPr>
      <w:r w:rsidRPr="006937E5">
        <w:rPr>
          <w:rFonts w:ascii="Segoe UI Symbol" w:hAnsi="Segoe UI Symbol" w:cs="Segoe UI Symbol"/>
          <w:lang w:val="sv-SE"/>
        </w:rPr>
        <w:t>☐</w:t>
      </w:r>
      <w:r w:rsidRPr="006937E5">
        <w:rPr>
          <w:lang w:val="sv-SE"/>
        </w:rPr>
        <w:t xml:space="preserve"> Styrelsen följer upp SBA minst kvartalsvis</w:t>
      </w:r>
    </w:p>
    <w:p w14:paraId="5CFFD3B4" w14:textId="77777777" w:rsidR="006937E5" w:rsidRDefault="006937E5"/>
    <w:p w14:paraId="775B787D" w14:textId="6C5E29D8" w:rsidR="00602547" w:rsidRPr="00602547" w:rsidRDefault="00602547" w:rsidP="00BB1A3F"/>
    <w:sectPr w:rsidR="00602547" w:rsidRPr="00602547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96EF2" w14:textId="77777777" w:rsidR="00E850D1" w:rsidRDefault="00E850D1">
      <w:pPr>
        <w:spacing w:after="0" w:line="240" w:lineRule="auto"/>
      </w:pPr>
      <w:r>
        <w:separator/>
      </w:r>
    </w:p>
  </w:endnote>
  <w:endnote w:type="continuationSeparator" w:id="0">
    <w:p w14:paraId="1BBC83AE" w14:textId="77777777" w:rsidR="00E850D1" w:rsidRDefault="00E85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B767E" w14:textId="77777777" w:rsidR="00E850D1" w:rsidRDefault="00E850D1">
      <w:pPr>
        <w:spacing w:after="0" w:line="240" w:lineRule="auto"/>
      </w:pPr>
      <w:r>
        <w:separator/>
      </w:r>
    </w:p>
  </w:footnote>
  <w:footnote w:type="continuationSeparator" w:id="0">
    <w:p w14:paraId="0EFF8F56" w14:textId="77777777" w:rsidR="00E850D1" w:rsidRDefault="00E85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AB2DCD"/>
    <w:multiLevelType w:val="hybridMultilevel"/>
    <w:tmpl w:val="7C344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E763F"/>
    <w:multiLevelType w:val="multilevel"/>
    <w:tmpl w:val="60DC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5E1C9E"/>
    <w:multiLevelType w:val="hybridMultilevel"/>
    <w:tmpl w:val="0632FE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F384C"/>
    <w:multiLevelType w:val="hybridMultilevel"/>
    <w:tmpl w:val="D8A6D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138A8"/>
    <w:multiLevelType w:val="hybridMultilevel"/>
    <w:tmpl w:val="69649EB0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B440B"/>
    <w:multiLevelType w:val="hybridMultilevel"/>
    <w:tmpl w:val="5BEE14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4A284A"/>
    <w:multiLevelType w:val="hybridMultilevel"/>
    <w:tmpl w:val="555070A2"/>
    <w:lvl w:ilvl="0" w:tplc="798EBAA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965455"/>
    <w:multiLevelType w:val="hybridMultilevel"/>
    <w:tmpl w:val="16449992"/>
    <w:lvl w:ilvl="0" w:tplc="798EBAA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790540361">
    <w:abstractNumId w:val="9"/>
  </w:num>
  <w:num w:numId="11" w16cid:durableId="504785832">
    <w:abstractNumId w:val="13"/>
  </w:num>
  <w:num w:numId="12" w16cid:durableId="1216039154">
    <w:abstractNumId w:val="12"/>
  </w:num>
  <w:num w:numId="13" w16cid:durableId="372538451">
    <w:abstractNumId w:val="14"/>
  </w:num>
  <w:num w:numId="14" w16cid:durableId="1881085520">
    <w:abstractNumId w:val="11"/>
  </w:num>
  <w:num w:numId="15" w16cid:durableId="1203787789">
    <w:abstractNumId w:val="15"/>
  </w:num>
  <w:num w:numId="16" w16cid:durableId="1141070546">
    <w:abstractNumId w:val="16"/>
  </w:num>
  <w:num w:numId="17" w16cid:durableId="14161729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E88"/>
    <w:rsid w:val="00034616"/>
    <w:rsid w:val="0006063C"/>
    <w:rsid w:val="000D6AEC"/>
    <w:rsid w:val="00117938"/>
    <w:rsid w:val="0015074B"/>
    <w:rsid w:val="001C59E6"/>
    <w:rsid w:val="0029639D"/>
    <w:rsid w:val="00326F90"/>
    <w:rsid w:val="003B5C04"/>
    <w:rsid w:val="003D6C2B"/>
    <w:rsid w:val="005A085D"/>
    <w:rsid w:val="00602547"/>
    <w:rsid w:val="006937E5"/>
    <w:rsid w:val="0069565E"/>
    <w:rsid w:val="006C2B53"/>
    <w:rsid w:val="007F6D9B"/>
    <w:rsid w:val="008D3D6A"/>
    <w:rsid w:val="00914E53"/>
    <w:rsid w:val="00915B27"/>
    <w:rsid w:val="00AA1D8D"/>
    <w:rsid w:val="00B47730"/>
    <w:rsid w:val="00BB1A3F"/>
    <w:rsid w:val="00CB0664"/>
    <w:rsid w:val="00D51EB7"/>
    <w:rsid w:val="00DE2E12"/>
    <w:rsid w:val="00E81DDC"/>
    <w:rsid w:val="00E850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  <w:style w:type="paragraph" w:styleId="Normalwebb">
    <w:name w:val="Normal (Web)"/>
    <w:basedOn w:val="Normal"/>
    <w:uiPriority w:val="99"/>
    <w:semiHidden/>
    <w:unhideWhenUsed/>
    <w:rsid w:val="0091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377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3</cp:revision>
  <dcterms:created xsi:type="dcterms:W3CDTF">2026-02-10T20:51:00Z</dcterms:created>
  <dcterms:modified xsi:type="dcterms:W3CDTF">2026-02-10T20:59:00Z</dcterms:modified>
  <cp:category>Mall</cp:category>
</cp:coreProperties>
</file>